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4BC7C" w14:textId="77777777" w:rsidR="006D4DFA" w:rsidRPr="00094EAF" w:rsidRDefault="00225CD5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У</w:t>
      </w:r>
      <w:r w:rsidR="006D4DFA" w:rsidRPr="00094EAF">
        <w:rPr>
          <w:rFonts w:ascii="Times New Roman" w:hAnsi="Times New Roman" w:cs="Times New Roman"/>
          <w:sz w:val="24"/>
          <w:szCs w:val="28"/>
        </w:rPr>
        <w:t>ТВЕРЖДЕНА</w:t>
      </w:r>
      <w:r w:rsidR="00B2688F" w:rsidRPr="00094EAF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592FC6B9" w14:textId="77777777" w:rsidR="00094EAF" w:rsidRPr="00094EAF" w:rsidRDefault="00EF3D66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п</w:t>
      </w:r>
      <w:r w:rsidR="006D4DFA" w:rsidRPr="00094EAF">
        <w:rPr>
          <w:rFonts w:ascii="Times New Roman" w:hAnsi="Times New Roman" w:cs="Times New Roman"/>
          <w:sz w:val="24"/>
          <w:szCs w:val="28"/>
        </w:rPr>
        <w:t xml:space="preserve">остановлением администрации </w:t>
      </w:r>
    </w:p>
    <w:p w14:paraId="18E793B5" w14:textId="77777777" w:rsidR="006D4DFA" w:rsidRPr="00094EAF" w:rsidRDefault="006D4DFA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МО ГП «Междуреченск»</w:t>
      </w:r>
    </w:p>
    <w:p w14:paraId="071A3AD5" w14:textId="23CEBFFA" w:rsidR="00B2688F" w:rsidRPr="00094EAF" w:rsidRDefault="00B2688F" w:rsidP="006E3776">
      <w:pPr>
        <w:pStyle w:val="ConsPlusNormal0"/>
        <w:tabs>
          <w:tab w:val="left" w:pos="5670"/>
        </w:tabs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 xml:space="preserve">от </w:t>
      </w:r>
      <w:proofErr w:type="gramStart"/>
      <w:r w:rsidR="0028030B">
        <w:rPr>
          <w:rFonts w:ascii="Times New Roman" w:hAnsi="Times New Roman" w:cs="Times New Roman"/>
          <w:sz w:val="24"/>
          <w:szCs w:val="28"/>
        </w:rPr>
        <w:t>«  »</w:t>
      </w:r>
      <w:proofErr w:type="gramEnd"/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="00646424" w:rsidRPr="00646424">
        <w:rPr>
          <w:rFonts w:ascii="Times New Roman" w:hAnsi="Times New Roman" w:cs="Times New Roman"/>
          <w:sz w:val="24"/>
          <w:szCs w:val="28"/>
          <w:u w:val="single"/>
        </w:rPr>
        <w:t>июня</w:t>
      </w:r>
      <w:r w:rsidR="00646424">
        <w:rPr>
          <w:rFonts w:ascii="Times New Roman" w:hAnsi="Times New Roman" w:cs="Times New Roman"/>
          <w:sz w:val="24"/>
          <w:szCs w:val="28"/>
        </w:rPr>
        <w:t xml:space="preserve"> 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20</w:t>
      </w:r>
      <w:r w:rsidR="00197587">
        <w:rPr>
          <w:rFonts w:ascii="Times New Roman" w:hAnsi="Times New Roman" w:cs="Times New Roman"/>
          <w:sz w:val="24"/>
          <w:szCs w:val="28"/>
        </w:rPr>
        <w:t>2</w:t>
      </w:r>
      <w:r w:rsidR="00F243C4">
        <w:rPr>
          <w:rFonts w:ascii="Times New Roman" w:hAnsi="Times New Roman" w:cs="Times New Roman"/>
          <w:sz w:val="24"/>
          <w:szCs w:val="28"/>
        </w:rPr>
        <w:t>1</w:t>
      </w:r>
      <w:r w:rsidR="00197587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г. №</w:t>
      </w:r>
      <w:r w:rsidR="00646424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144FBA13" w14:textId="77777777" w:rsidR="00094EAF" w:rsidRPr="00094EAF" w:rsidRDefault="00094EAF" w:rsidP="006E3776">
      <w:pPr>
        <w:widowControl w:val="0"/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1A22353" w14:textId="77777777" w:rsidR="00225CD5" w:rsidRPr="00094EAF" w:rsidRDefault="00225CD5" w:rsidP="006E3776">
      <w:pPr>
        <w:widowControl w:val="0"/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Схема теплоснабжения </w:t>
      </w:r>
    </w:p>
    <w:p w14:paraId="5431F860" w14:textId="77777777" w:rsidR="00225CD5" w:rsidRPr="00094EAF" w:rsidRDefault="00225CD5" w:rsidP="006E377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городского поселения «Междуреченск»</w:t>
      </w:r>
    </w:p>
    <w:p w14:paraId="1C1250D2" w14:textId="77777777" w:rsidR="00225CD5" w:rsidRPr="00094EAF" w:rsidRDefault="00225CD5" w:rsidP="006E377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на период до 20</w:t>
      </w:r>
      <w:r w:rsidR="0028030B">
        <w:rPr>
          <w:rFonts w:ascii="Times New Roman" w:hAnsi="Times New Roman" w:cs="Times New Roman"/>
          <w:b/>
          <w:bCs/>
          <w:sz w:val="44"/>
          <w:szCs w:val="44"/>
        </w:rPr>
        <w:t>35</w:t>
      </w: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 года </w:t>
      </w:r>
    </w:p>
    <w:p w14:paraId="05B348E2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9FFA93E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00C90A1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D1559EA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7272F5D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550D5F5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92CE34F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A19163B" w14:textId="77777777"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6F76A8AD" w14:textId="77777777" w:rsidR="006D4DFA" w:rsidRPr="00094EAF" w:rsidRDefault="006D4DFA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3631ED7C" w14:textId="77777777" w:rsidR="006D4DFA" w:rsidRPr="00094EAF" w:rsidRDefault="006D4DFA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3470729B" w14:textId="77777777"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58E985DD" w14:textId="77777777"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1C15C29" w14:textId="77777777"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1F94173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250A73B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B2C3CBA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B22918D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83689DD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F53D39B" w14:textId="77777777"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DE99F80" w14:textId="3103E15A" w:rsidR="00225CD5" w:rsidRPr="00094EAF" w:rsidRDefault="00094EAF" w:rsidP="006E377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EAF">
        <w:rPr>
          <w:rFonts w:ascii="Times New Roman" w:hAnsi="Times New Roman" w:cs="Times New Roman"/>
          <w:sz w:val="28"/>
          <w:szCs w:val="28"/>
        </w:rPr>
        <w:t>Междуреченск, 20</w:t>
      </w:r>
      <w:r w:rsidR="00197587">
        <w:rPr>
          <w:rFonts w:ascii="Times New Roman" w:hAnsi="Times New Roman" w:cs="Times New Roman"/>
          <w:sz w:val="28"/>
          <w:szCs w:val="28"/>
        </w:rPr>
        <w:t>2</w:t>
      </w:r>
      <w:r w:rsidR="00F243C4">
        <w:rPr>
          <w:rFonts w:ascii="Times New Roman" w:hAnsi="Times New Roman" w:cs="Times New Roman"/>
          <w:sz w:val="28"/>
          <w:szCs w:val="28"/>
        </w:rPr>
        <w:t>1</w:t>
      </w:r>
      <w:r w:rsidRPr="00094EAF"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698753115"/>
        <w:docPartObj>
          <w:docPartGallery w:val="Table of Contents"/>
          <w:docPartUnique/>
        </w:docPartObj>
      </w:sdtPr>
      <w:sdtContent>
        <w:p w14:paraId="2698C233" w14:textId="77777777" w:rsidR="006D4DFA" w:rsidRPr="00094EAF" w:rsidRDefault="006D4DFA" w:rsidP="006E3776">
          <w:pPr>
            <w:pStyle w:val="affd"/>
            <w:keepNext w:val="0"/>
            <w:keepLines w:val="0"/>
            <w:widowControl w:val="0"/>
            <w:jc w:val="center"/>
            <w:rPr>
              <w:rFonts w:ascii="Times New Roman" w:hAnsi="Times New Roman" w:cs="Times New Roman"/>
              <w:color w:val="auto"/>
            </w:rPr>
          </w:pPr>
          <w:r w:rsidRPr="00094EAF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4D5EEA0E" w14:textId="77777777" w:rsidR="006E3776" w:rsidRDefault="00002214" w:rsidP="002D347B">
          <w:pPr>
            <w:pStyle w:val="11"/>
            <w:jc w:val="both"/>
            <w:rPr>
              <w:rFonts w:asciiTheme="minorHAnsi" w:eastAsiaTheme="minorEastAsia" w:hAnsiTheme="minorHAnsi" w:cstheme="minorBidi"/>
              <w:lang w:eastAsia="ru-RU"/>
            </w:rPr>
          </w:pPr>
          <w:r w:rsidRPr="00094EAF">
            <w:fldChar w:fldCharType="begin"/>
          </w:r>
          <w:r w:rsidR="00C2692C" w:rsidRPr="00094EAF">
            <w:instrText xml:space="preserve"> TOC \o "1-4" \h \z \u </w:instrText>
          </w:r>
          <w:r w:rsidRPr="00094EAF">
            <w:fldChar w:fldCharType="separate"/>
          </w:r>
          <w:hyperlink w:anchor="_Toc9245923" w:history="1">
            <w:r w:rsidR="006E3776" w:rsidRPr="00D91142">
              <w:rPr>
                <w:rStyle w:val="a6"/>
              </w:rPr>
              <w:t>ВВЕДЕНИЕ</w:t>
            </w:r>
            <w:r w:rsidR="006E377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E3776">
              <w:rPr>
                <w:webHidden/>
              </w:rPr>
              <w:instrText xml:space="preserve"> PAGEREF _Toc9245923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D45F885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24" w:history="1">
            <w:r w:rsidR="006E3776" w:rsidRPr="006E3776">
              <w:rPr>
                <w:rStyle w:val="a6"/>
              </w:rPr>
              <w:t>ОБОСНОВЫВАЮЩИЕ МАТЕРИАЛЫ К СХЕМЕ ТЕПЛОСНАБЖЕНИЯ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_Toc9245924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7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105BF391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25" w:history="1">
            <w:r w:rsidR="006E3776" w:rsidRPr="006E3776">
              <w:rPr>
                <w:rStyle w:val="a6"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_Toc9245925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7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329BAEB5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1. Функциональная структура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_Toc9245926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8A35F7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2. Источники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_Toc9245927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4500E5" w14:textId="77777777" w:rsidR="006E3776" w:rsidRPr="006E3776" w:rsidRDefault="00F243C4" w:rsidP="002D347B">
          <w:pPr>
            <w:pStyle w:val="3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 xml:space="preserve">2.1. Система теплоснабжения </w:t>
            </w:r>
            <w:r w:rsidR="006E3776" w:rsidRPr="006E3776">
              <w:rPr>
                <w:rStyle w:val="a6"/>
                <w:rFonts w:ascii="Times New Roman" w:hAnsi="Times New Roman" w:cs="Times New Roman"/>
                <w:noProof/>
                <w:spacing w:val="-5"/>
              </w:rPr>
              <w:t>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_Toc9245928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404BEE" w14:textId="77777777" w:rsidR="006E3776" w:rsidRPr="006E3776" w:rsidRDefault="00F243C4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2.1.1. Система теплоснабжения от Центральной котельной пгт.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_Toc9245929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AD8ACE" w14:textId="77777777" w:rsidR="006E3776" w:rsidRPr="006E3776" w:rsidRDefault="00F243C4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2.1.2. Система теплоснабжения от котельной железнодорожной станции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_Toc9245930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B2D428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1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Часть 3. Тепловые сети, сооружения на них и тепловые пункты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_Toc9245931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81EA27" w14:textId="77777777" w:rsidR="006E3776" w:rsidRPr="006E3776" w:rsidRDefault="00F243C4" w:rsidP="002D347B">
          <w:pPr>
            <w:pStyle w:val="3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2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 Тепловые сети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_Toc9245932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00E264" w14:textId="77777777" w:rsidR="006E3776" w:rsidRPr="006E3776" w:rsidRDefault="00F243C4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3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3.1.1. Тепловые сети от Центральной котельной п.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_Toc9245933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F9D27F" w14:textId="77777777" w:rsidR="006E3776" w:rsidRPr="006E3776" w:rsidRDefault="00F243C4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4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3.1.2 Тепловые сети от котельной станции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_Toc9245934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0D2682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5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4. Зоны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_Toc9245935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58B10F0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_Toc9245936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157425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6. Балансы тепловой мощности и тепловой нагрузки в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_Toc9245937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1588AF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7. Балансы теплоносителя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_Toc9245938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2961DD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9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Часть 8. Топливные балансы источников тепловой энергии и система обеспечения топливом</w:t>
            </w:r>
            <w:r w:rsidR="006E3776" w:rsidRPr="002D347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_Toc9245939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9C2F47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9. Надежность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_Toc9245940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CEA862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1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10. Технико-экономические показатели теплоснабжающих и теплосетевых организаций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_Toc9245941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1E9F87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11. Цены (тарифы) в сфере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_Toc9245942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DAD56A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12. Описание существующих технических и технологических проблем в системах теплоснабжения поселения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_Toc9245943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39EF0B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4" w:history="1">
            <w:r w:rsidR="006E3776" w:rsidRPr="006E3776">
              <w:rPr>
                <w:rStyle w:val="a6"/>
              </w:rPr>
              <w:t>ГЛАВА 2. ПОТРЕБЛЕНИЕ ТЕПЛОВОЙ ЭНЕРГИИ НА ЦЕЛИ ТЕПЛОСНАБЖЕНИЯ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_Toc9245944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26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319440EE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5" w:history="1">
            <w:r w:rsidR="006E3776" w:rsidRPr="006E3776">
              <w:rPr>
                <w:rStyle w:val="a6"/>
              </w:rPr>
              <w:t>ГЛАВА 3. ЭЛЕКТРОННАЯ МОДЕЛЬ СИСТЕМЫ ТЕПЛОСНАБЖЕНИЯ ПОСЕЛЕНИЯ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_Toc9245945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26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1F8BAC53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6" w:history="1">
            <w:r w:rsidR="006E3776" w:rsidRPr="006E3776">
              <w:rPr>
                <w:rStyle w:val="a6"/>
              </w:rPr>
              <w:t>ГЛАВА 4. ОЦЕНКА НАДЕЖНОСТИ ТЕПЛОСНАБЖЕНИЯ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_Toc9245946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26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4C5EB907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7" w:history="1">
            <w:r w:rsidR="006E3776" w:rsidRPr="006E3776">
              <w:rPr>
                <w:rStyle w:val="a6"/>
              </w:rPr>
              <w:t>УТВЕРЖДАЕМАЯ ЧАСТЬ СХЕМЫ ТЕПЛОСНАБЖЕНИЯ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_Toc9245947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31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68ED2951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8" w:history="1">
            <w:r w:rsidR="006E3776" w:rsidRPr="002D347B">
              <w:rPr>
                <w:rStyle w:val="a6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_Toc9245948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31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6D56F837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1.1. Площадь строительных фондов и приросты площади строительных фондов, подключенных к системе теплоснабжения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_Toc9245949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7D567C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1.2. Объемы потребления тепловой энергии и приросты потребления тепловой энергии системой теплоснабжения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_Toc9245950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6B9A4E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1" w:history="1">
            <w:r w:rsidR="006E3776" w:rsidRPr="002D347B">
              <w:rPr>
                <w:rStyle w:val="a6"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_Toc9245951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32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4E0B7235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 Радиус эффективного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_Toc9245952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294D39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2.2. Перспективные зоны действия систем теплоснабжения и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_Toc9245953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8441BF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4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2.3. Перспективные балансы тепловой мощности и тепловой нагрузки в перспективных зонах действия источников тепловой энергии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_Toc9245954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DB2584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5" w:history="1">
            <w:r w:rsidR="006E3776" w:rsidRPr="002D347B">
              <w:rPr>
                <w:rStyle w:val="a6"/>
              </w:rPr>
              <w:t>РАЗДЕЛ 3. ПЕРСПЕКТИВНЫЕ БАЛАНСЫ ТЕПЛОНОСИТЕЛЯ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_Toc9245955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35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593AE65C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3.1. Перспективные балансы максимального потребления теплоносителя теплопотребляющими установками потребителей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_Toc9245956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A4341C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3.2. Перспективные балансы производительности водоподготовительных установок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_Toc9245957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D6FE41A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8" w:history="1">
            <w:r w:rsidR="006E3776" w:rsidRPr="002D347B">
              <w:rPr>
                <w:rStyle w:val="a6"/>
              </w:rPr>
              <w:t>РАЗДЕЛ 4.  ПРЕДЛОЖЕНИЯ ПО СТРОИТЕЛЬСТВУ, РЕКОНСТРУКЦИИ И ТЕХНИЧЕСКОМУ ПЕРЕВООРУЖЕНИЮ ИСТОЧНИКОВ ТЕПЛОВОЙ ЭНЕРГИИ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_Toc9245958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36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188E6954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_Toc9245959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6B719E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на существующих и расширяемых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_Toc9245960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F2736A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1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_Toc9245961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42B27A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_Toc9245962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FC5CDA8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_Toc9245963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26F8FFC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4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оценка затрат при необходимости его изменения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_Toc9245964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F36407" w14:textId="77777777" w:rsidR="006E3776" w:rsidRPr="002D347B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65" w:history="1">
            <w:r w:rsidR="006E3776" w:rsidRPr="002D347B">
              <w:rPr>
                <w:rStyle w:val="a6"/>
              </w:rPr>
              <w:t>РАЗДЕЛ 5. ПРЕДЛОЖЕНИЯ ПО СТРОИТЕЛЬСТВУ И РЕКОНСТРУКЦИИ ТЕПЛОВЫХ СЕТЕЙ</w:t>
            </w:r>
            <w:r w:rsidR="006E3776" w:rsidRPr="002D347B">
              <w:rPr>
                <w:webHidden/>
              </w:rPr>
              <w:tab/>
            </w:r>
            <w:r w:rsidR="00002214" w:rsidRPr="002D347B">
              <w:rPr>
                <w:webHidden/>
              </w:rPr>
              <w:fldChar w:fldCharType="begin"/>
            </w:r>
            <w:r w:rsidR="006E3776" w:rsidRPr="002D347B">
              <w:rPr>
                <w:webHidden/>
              </w:rPr>
              <w:instrText xml:space="preserve"> PAGEREF _Toc9245965 \h </w:instrText>
            </w:r>
            <w:r w:rsidR="00002214" w:rsidRPr="002D347B">
              <w:rPr>
                <w:webHidden/>
              </w:rPr>
            </w:r>
            <w:r w:rsidR="00002214" w:rsidRPr="002D347B">
              <w:rPr>
                <w:webHidden/>
              </w:rPr>
              <w:fldChar w:fldCharType="separate"/>
            </w:r>
            <w:r w:rsidR="002D347B" w:rsidRPr="002D347B">
              <w:rPr>
                <w:webHidden/>
              </w:rPr>
              <w:t>40</w:t>
            </w:r>
            <w:r w:rsidR="00002214" w:rsidRPr="002D347B">
              <w:rPr>
                <w:webHidden/>
              </w:rPr>
              <w:fldChar w:fldCharType="end"/>
            </w:r>
          </w:hyperlink>
        </w:p>
        <w:p w14:paraId="00514434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_Toc9245966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B22255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_Toc9245967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DBED7F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_Toc9245968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330877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5.4. 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_Toc9245969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D8834A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_Toc9245970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31815B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1" w:history="1">
            <w:r w:rsidR="006E3776" w:rsidRPr="002D347B">
              <w:rPr>
                <w:rStyle w:val="a6"/>
              </w:rPr>
              <w:t>РАЗДЕЛ 6.  ПЕРСПЕКТИВНЫЕ ТОПЛИВНЫЕ БАЛАНСЫ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_Toc9245971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42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033C40E0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2" w:history="1">
            <w:r w:rsidR="006E3776" w:rsidRPr="002D347B">
              <w:rPr>
                <w:rStyle w:val="a6"/>
              </w:rPr>
              <w:t>РАЗДЕЛ 7.  ИНВЕСТИЦИИ В СТРОИТЕЛЬСТВО, РЕКОНСТРУКЦИЮ И ТЕХНИЧЕСКОЕ ПЕРЕВООРУЖЕНИЕ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_Toc9245972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42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3991896C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_Toc9245973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51C8FC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4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_Toc9245974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982060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5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_Toc9245975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1EB886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6" w:history="1">
            <w:r w:rsidR="006E3776" w:rsidRPr="002D347B">
              <w:rPr>
                <w:rStyle w:val="a6"/>
              </w:rPr>
              <w:t>РАЗДЕЛ 8. РЕШЕНИЕ ОБ ОПРЕДЕЛЕНИИ ЕДИНОЙ ТЕПЛОСНАБЖАЮЩЕЙ ОРГАНИЗАЦИИ (ОРГАНИЗАЦИЙ)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_Toc9245976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44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7799C89D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7" w:history="1">
            <w:r w:rsidR="006E3776" w:rsidRPr="002D347B">
              <w:rPr>
                <w:rStyle w:val="a6"/>
              </w:rPr>
              <w:t>РАЗДЕЛ 9.  РЕШЕНИЯ ПО БЕСХОЗЯЙНЫМ ТЕПЛОВЫМ СЕТЯМ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_Toc9245977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47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61B22A5E" w14:textId="77777777" w:rsidR="006E3776" w:rsidRPr="006E3776" w:rsidRDefault="00F243C4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8" w:history="1">
            <w:r w:rsidR="006E3776" w:rsidRPr="006E3776">
              <w:rPr>
                <w:rStyle w:val="a6"/>
              </w:rPr>
              <w:t>ВЫВОДЫ И РЕКОМЕНДАЦИИ</w:t>
            </w:r>
            <w:r w:rsidR="006E3776" w:rsidRPr="006E3776">
              <w:rPr>
                <w:webHidden/>
              </w:rPr>
              <w:tab/>
            </w:r>
            <w:r w:rsidR="00002214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_Toc9245978 \h </w:instrText>
            </w:r>
            <w:r w:rsidR="00002214" w:rsidRPr="006E3776">
              <w:rPr>
                <w:webHidden/>
              </w:rPr>
            </w:r>
            <w:r w:rsidR="00002214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48</w:t>
            </w:r>
            <w:r w:rsidR="00002214" w:rsidRPr="006E3776">
              <w:rPr>
                <w:webHidden/>
              </w:rPr>
              <w:fldChar w:fldCharType="end"/>
            </w:r>
          </w:hyperlink>
        </w:p>
        <w:p w14:paraId="0B103164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Приложение № 1. Гидравлический расчет тепловой сети п.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_Toc9245979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43899F" w14:textId="77777777" w:rsidR="006E3776" w:rsidRPr="006E3776" w:rsidRDefault="00F243C4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8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Приложение № 2. Гидравлический расчет тепловой сети п.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_Toc9245980 \h </w:instrTex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002214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034665" w14:textId="77777777" w:rsidR="006D4DFA" w:rsidRPr="00094EAF" w:rsidRDefault="00002214" w:rsidP="006E3776">
          <w:pPr>
            <w:widowControl w:val="0"/>
            <w:rPr>
              <w:rFonts w:ascii="Times New Roman" w:hAnsi="Times New Roman" w:cs="Times New Roman"/>
            </w:rPr>
          </w:pPr>
          <w:r w:rsidRPr="00094EAF">
            <w:rPr>
              <w:rFonts w:ascii="Times New Roman" w:hAnsi="Times New Roman" w:cs="Times New Roman"/>
            </w:rPr>
            <w:fldChar w:fldCharType="end"/>
          </w:r>
        </w:p>
      </w:sdtContent>
    </w:sdt>
    <w:p w14:paraId="29B05BEC" w14:textId="77777777" w:rsidR="008B36C2" w:rsidRPr="00094EAF" w:rsidRDefault="008B36C2" w:rsidP="006E3776">
      <w:pPr>
        <w:widowControl w:val="0"/>
        <w:rPr>
          <w:rFonts w:ascii="Times New Roman" w:hAnsi="Times New Roman" w:cs="Times New Roman"/>
        </w:rPr>
      </w:pPr>
    </w:p>
    <w:p w14:paraId="6DC32E4B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73D3F0F9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24D078DE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6CB9B297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2B0531CF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01549BDC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25EBE93E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665FAA57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7F16C77F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27F04D46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48D12CE7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1BB475C8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751747A7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1924D53F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351583DD" w14:textId="77777777" w:rsidR="00796C9B" w:rsidRDefault="00796C9B" w:rsidP="006E3776">
      <w:pPr>
        <w:widowControl w:val="0"/>
        <w:rPr>
          <w:rFonts w:ascii="Times New Roman" w:hAnsi="Times New Roman" w:cs="Times New Roman"/>
        </w:rPr>
      </w:pPr>
    </w:p>
    <w:p w14:paraId="1570950C" w14:textId="77777777" w:rsidR="00857CD1" w:rsidRDefault="00857CD1" w:rsidP="006E3776">
      <w:pPr>
        <w:widowControl w:val="0"/>
        <w:rPr>
          <w:rFonts w:ascii="Times New Roman" w:hAnsi="Times New Roman" w:cs="Times New Roman"/>
        </w:rPr>
      </w:pPr>
    </w:p>
    <w:p w14:paraId="1B12A615" w14:textId="77777777" w:rsidR="00225CD5" w:rsidRPr="00094EAF" w:rsidRDefault="006D4DFA" w:rsidP="006E3776">
      <w:pPr>
        <w:pStyle w:val="af1"/>
        <w:widowControl w:val="0"/>
        <w:outlineLvl w:val="0"/>
      </w:pPr>
      <w:bookmarkStart w:id="0" w:name="_Toc9245923"/>
      <w:r w:rsidRPr="00094EAF">
        <w:lastRenderedPageBreak/>
        <w:t>ВВЕДЕНИЕ</w:t>
      </w:r>
      <w:bookmarkEnd w:id="0"/>
    </w:p>
    <w:p w14:paraId="357A3A5D" w14:textId="77777777" w:rsidR="00670F3A" w:rsidRPr="00094EAF" w:rsidRDefault="00670F3A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343876982"/>
      <w:bookmarkStart w:id="2" w:name="_Toc341622561"/>
      <w:r w:rsidRPr="00094EAF">
        <w:rPr>
          <w:rFonts w:ascii="Times New Roman" w:hAnsi="Times New Roman" w:cs="Times New Roman"/>
          <w:bCs/>
          <w:sz w:val="24"/>
          <w:szCs w:val="24"/>
        </w:rPr>
        <w:t>Схема теплоснабжения</w:t>
      </w:r>
      <w:r w:rsidRPr="00094EAF">
        <w:rPr>
          <w:rFonts w:ascii="Times New Roman" w:hAnsi="Times New Roman" w:cs="Times New Roman"/>
          <w:sz w:val="24"/>
          <w:szCs w:val="24"/>
        </w:rPr>
        <w:t xml:space="preserve"> – документ, содержащий предпроектные материалы по обоснованию эффективного и безопасного функционирования систем теплоснабжения поселения, их развития с учетом правового регулирования в области энергосбережения и повышения энергетической эффективности.</w:t>
      </w:r>
    </w:p>
    <w:p w14:paraId="2D1DC73F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14:paraId="6A717DF9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Рассмотрение проблемы </w:t>
      </w:r>
      <w:r w:rsidR="00CA7EFE" w:rsidRPr="00094EAF">
        <w:rPr>
          <w:rFonts w:ascii="Times New Roman" w:hAnsi="Times New Roman" w:cs="Times New Roman"/>
          <w:sz w:val="24"/>
          <w:szCs w:val="24"/>
        </w:rPr>
        <w:t>начинается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CA7EFE" w:rsidRPr="00094EAF">
        <w:rPr>
          <w:rFonts w:ascii="Times New Roman" w:hAnsi="Times New Roman" w:cs="Times New Roman"/>
          <w:sz w:val="24"/>
          <w:szCs w:val="24"/>
        </w:rPr>
        <w:t>стадии разработки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генеральных планов в </w:t>
      </w:r>
      <w:r w:rsidR="00CA7EFE" w:rsidRPr="00094EAF">
        <w:rPr>
          <w:rFonts w:ascii="Times New Roman" w:hAnsi="Times New Roman" w:cs="Times New Roman"/>
          <w:sz w:val="24"/>
          <w:szCs w:val="24"/>
        </w:rPr>
        <w:t>самом общем</w:t>
      </w:r>
      <w:r w:rsidRPr="00094EAF">
        <w:rPr>
          <w:rFonts w:ascii="Times New Roman" w:hAnsi="Times New Roman" w:cs="Times New Roman"/>
          <w:sz w:val="24"/>
          <w:szCs w:val="24"/>
        </w:rPr>
        <w:t xml:space="preserve"> виде совместно с другими вопросами городской инфраструктуры, и такие </w:t>
      </w:r>
      <w:r w:rsidR="00CA7EFE" w:rsidRPr="00094EAF">
        <w:rPr>
          <w:rFonts w:ascii="Times New Roman" w:hAnsi="Times New Roman" w:cs="Times New Roman"/>
          <w:sz w:val="24"/>
          <w:szCs w:val="24"/>
        </w:rPr>
        <w:t>решения носят предварительный характер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FA9B3E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14:paraId="0F224E93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направления развития системы теплоснабжения населенного пункта на расчетный период и</w:t>
      </w:r>
      <w:r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анализ существующей ситуации в теплоснабжении поселения;</w:t>
      </w:r>
    </w:p>
    <w:p w14:paraId="322D27F5" w14:textId="77777777" w:rsidR="006D4DF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выявление дефицита и резерва тепловой мощности, формирование вариантов развития системы теплоснабжения для ликвидации данного дефицита;</w:t>
      </w:r>
      <w:r w:rsidR="006D4DFA"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14:paraId="0962B195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определение возможности подключения к сетям теплоснабжения объекта капитального строительства;</w:t>
      </w:r>
    </w:p>
    <w:p w14:paraId="2A4350DC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14:paraId="7381D672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снижение издержек производства, передачи и себестоимости вырабатываемой энергии;</w:t>
      </w:r>
    </w:p>
    <w:p w14:paraId="570CBB0A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повышение качества предоставляемых энергоресурсов;</w:t>
      </w:r>
    </w:p>
    <w:p w14:paraId="1E705091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поселения;</w:t>
      </w:r>
    </w:p>
    <w:p w14:paraId="55CF8DA9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167A7512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Значительный рост стоимости энергоресурсов делают проблему энерго- и ресурсосбережения весьма актуальной.</w:t>
      </w:r>
    </w:p>
    <w:p w14:paraId="72EA03DC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Схемы разрабатываются на основе </w:t>
      </w:r>
      <w:r w:rsidR="00CA7EFE" w:rsidRPr="00CA7EFE">
        <w:rPr>
          <w:rFonts w:ascii="Times New Roman" w:hAnsi="Times New Roman" w:cs="Times New Roman"/>
          <w:sz w:val="24"/>
          <w:szCs w:val="24"/>
        </w:rPr>
        <w:t>документов территориального планирования, утвержденных в соответствии с законодательством о градостроительной деятельности</w:t>
      </w:r>
      <w:r w:rsidRPr="00CA7EFE">
        <w:rPr>
          <w:rFonts w:ascii="Times New Roman" w:hAnsi="Times New Roman" w:cs="Times New Roman"/>
          <w:sz w:val="24"/>
          <w:szCs w:val="24"/>
        </w:rPr>
        <w:t>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оценки </w:t>
      </w:r>
      <w:r w:rsidR="00CA7EFE" w:rsidRPr="00094EAF">
        <w:rPr>
          <w:rFonts w:ascii="Times New Roman" w:hAnsi="Times New Roman" w:cs="Times New Roman"/>
          <w:sz w:val="24"/>
          <w:szCs w:val="24"/>
        </w:rPr>
        <w:t>состояния существующих источников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тепла и тепловых сетей и возможности их дальнейшего использования, рассмотрения вопросов надёжности, экономичности.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Централизация теплоснабжения всегда </w:t>
      </w:r>
      <w:r w:rsidR="00CA7EFE" w:rsidRPr="00094EAF">
        <w:rPr>
          <w:rFonts w:ascii="Times New Roman" w:hAnsi="Times New Roman" w:cs="Times New Roman"/>
          <w:sz w:val="24"/>
          <w:szCs w:val="24"/>
        </w:rPr>
        <w:t>экономически выгодна при плотной</w:t>
      </w:r>
      <w:r w:rsidRPr="00094EAF">
        <w:rPr>
          <w:rFonts w:ascii="Times New Roman" w:hAnsi="Times New Roman" w:cs="Times New Roman"/>
          <w:sz w:val="24"/>
          <w:szCs w:val="24"/>
        </w:rPr>
        <w:t xml:space="preserve"> застройке в пределах данного района.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14:paraId="16A30456" w14:textId="77777777" w:rsidR="00670F3A" w:rsidRPr="00094EAF" w:rsidRDefault="00670F3A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Основанием для разработки схемы теплоснабжения городского поселения </w:t>
      </w:r>
      <w:r w:rsidR="00FE2255" w:rsidRPr="00094EAF">
        <w:rPr>
          <w:rFonts w:ascii="Times New Roman" w:hAnsi="Times New Roman" w:cs="Times New Roman"/>
          <w:sz w:val="24"/>
          <w:szCs w:val="24"/>
        </w:rPr>
        <w:lastRenderedPageBreak/>
        <w:t xml:space="preserve">«Междуреченск» </w:t>
      </w:r>
      <w:r w:rsidRPr="00094EAF">
        <w:rPr>
          <w:rFonts w:ascii="Times New Roman" w:hAnsi="Times New Roman" w:cs="Times New Roman"/>
          <w:sz w:val="24"/>
          <w:szCs w:val="24"/>
        </w:rPr>
        <w:t>является: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Федеральный закон от 26.07.2010 года № 19</w:t>
      </w:r>
      <w:r w:rsidR="00FE2255" w:rsidRPr="00094EAF">
        <w:rPr>
          <w:rFonts w:ascii="Times New Roman" w:hAnsi="Times New Roman" w:cs="Times New Roman"/>
          <w:sz w:val="24"/>
          <w:szCs w:val="24"/>
        </w:rPr>
        <w:t>0-ФЗ «О теплоснабжении».</w:t>
      </w:r>
    </w:p>
    <w:p w14:paraId="06EA2300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Основными нормативными документами при разработке схемы являются:</w:t>
      </w:r>
    </w:p>
    <w:p w14:paraId="5F4D5C9D" w14:textId="77777777"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утверждения»;</w:t>
      </w:r>
      <w:bookmarkStart w:id="3" w:name="__RefHeading___Toc343876982"/>
      <w:bookmarkEnd w:id="3"/>
    </w:p>
    <w:p w14:paraId="35E6D3EB" w14:textId="77777777"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14:paraId="735CB2E3" w14:textId="77777777"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565/667).</w:t>
      </w:r>
    </w:p>
    <w:p w14:paraId="4647AA79" w14:textId="77777777" w:rsidR="00225CD5" w:rsidRPr="00094EAF" w:rsidRDefault="00225CD5" w:rsidP="006E3776">
      <w:pPr>
        <w:widowControl w:val="0"/>
        <w:jc w:val="both"/>
        <w:rPr>
          <w:rFonts w:ascii="Times New Roman" w:hAnsi="Times New Roman" w:cs="Times New Roman"/>
          <w:sz w:val="28"/>
          <w:szCs w:val="28"/>
        </w:rPr>
        <w:sectPr w:rsidR="00225CD5" w:rsidRPr="00094EAF" w:rsidSect="00094EAF">
          <w:headerReference w:type="default" r:id="rId8"/>
          <w:footerReference w:type="default" r:id="rId9"/>
          <w:footerReference w:type="first" r:id="rId10"/>
          <w:pgSz w:w="11906" w:h="16838"/>
          <w:pgMar w:top="851" w:right="851" w:bottom="567" w:left="1134" w:header="709" w:footer="284" w:gutter="0"/>
          <w:pgNumType w:start="1"/>
          <w:cols w:space="708"/>
          <w:docGrid w:linePitch="360"/>
        </w:sectPr>
      </w:pPr>
    </w:p>
    <w:p w14:paraId="4663AF1C" w14:textId="77777777" w:rsidR="00225CD5" w:rsidRPr="00094EAF" w:rsidRDefault="00225CD5" w:rsidP="006E377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4" w:name="_Toc9245924"/>
      <w:bookmarkStart w:id="5" w:name="_Toc343876983"/>
      <w:bookmarkStart w:id="6" w:name="_Toc341622564"/>
      <w:bookmarkEnd w:id="1"/>
      <w:bookmarkEnd w:id="2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>ОБОСНОВЫВАЮЩИЕ МАТЕРИАЛЫ К СХЕМЕ ТЕПЛОСНАБЖЕНИЯ</w:t>
      </w:r>
      <w:bookmarkEnd w:id="4"/>
    </w:p>
    <w:p w14:paraId="7941A620" w14:textId="77777777" w:rsidR="00D05BCC" w:rsidRDefault="00D05BCC" w:rsidP="006E3776">
      <w:pPr>
        <w:pStyle w:val="af1"/>
        <w:widowControl w:val="0"/>
        <w:spacing w:after="0"/>
        <w:jc w:val="both"/>
        <w:outlineLvl w:val="0"/>
      </w:pPr>
      <w:bookmarkStart w:id="7" w:name="_Toc343247305"/>
      <w:bookmarkStart w:id="8" w:name="_Toc343877018"/>
    </w:p>
    <w:p w14:paraId="668F1B79" w14:textId="77777777" w:rsidR="00225CD5" w:rsidRPr="00094EAF" w:rsidRDefault="00225CD5" w:rsidP="006E3776">
      <w:pPr>
        <w:pStyle w:val="af1"/>
        <w:widowControl w:val="0"/>
        <w:spacing w:after="240"/>
        <w:jc w:val="both"/>
        <w:outlineLvl w:val="0"/>
      </w:pPr>
      <w:bookmarkStart w:id="9" w:name="_Toc9245925"/>
      <w:r w:rsidRPr="00094EAF">
        <w:t>ГЛАВА 1</w:t>
      </w:r>
      <w:r w:rsidR="00670F3A" w:rsidRPr="00094EAF">
        <w:t>.</w:t>
      </w:r>
      <w:r w:rsidRPr="00094EAF">
        <w:t xml:space="preserve"> СУЩЕСТВУЮЩЕЕ ПОЛОЖЕНИЕ В СФЕРЕ ПРОИЗВОДСТВА, ПЕРЕДАЧИ И ПОТРЕБЛЕНИЯ ТЕПЛОВОЙ ЭНЕРГИИ ДЛЯ ЦЕЛЕЙ ТЕПЛОСНАБЖЕНИЯ</w:t>
      </w:r>
      <w:bookmarkEnd w:id="7"/>
      <w:bookmarkEnd w:id="8"/>
      <w:bookmarkEnd w:id="9"/>
    </w:p>
    <w:p w14:paraId="1B1DE8EB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10" w:name="_Toc343247306"/>
      <w:bookmarkStart w:id="11" w:name="_Toc343877019"/>
      <w:bookmarkStart w:id="12" w:name="_Toc9245926"/>
      <w:r w:rsidRPr="00094EAF">
        <w:t>Часть 1</w:t>
      </w:r>
      <w:r w:rsidR="00670F3A" w:rsidRPr="00094EAF">
        <w:t>.</w:t>
      </w:r>
      <w:r w:rsidRPr="00094EAF">
        <w:t xml:space="preserve"> Функциональная структура теплоснабжения</w:t>
      </w:r>
      <w:bookmarkEnd w:id="10"/>
      <w:bookmarkEnd w:id="11"/>
      <w:bookmarkEnd w:id="12"/>
    </w:p>
    <w:p w14:paraId="657D51CA" w14:textId="77777777" w:rsidR="000D3B0E" w:rsidRDefault="00225CD5" w:rsidP="006E3776">
      <w:pPr>
        <w:widowControl w:val="0"/>
        <w:spacing w:after="240"/>
        <w:ind w:firstLine="709"/>
        <w:jc w:val="both"/>
        <w:rPr>
          <w:rFonts w:ascii="Times New Roman" w:hAnsi="Times New Roman" w:cs="Times New Roman"/>
          <w:sz w:val="24"/>
        </w:rPr>
      </w:pPr>
      <w:bookmarkStart w:id="13" w:name="_Toc343247307"/>
      <w:bookmarkStart w:id="14" w:name="_Toc343877020"/>
      <w:r w:rsidRPr="003312CD">
        <w:rPr>
          <w:rFonts w:ascii="Times New Roman" w:hAnsi="Times New Roman" w:cs="Times New Roman"/>
          <w:sz w:val="24"/>
          <w:szCs w:val="24"/>
        </w:rPr>
        <w:t xml:space="preserve">Источниками тепла в городском поселении «Междуреченск» для жилых, общественных и производственных зданий являются Центральная котельная п. Междуреченск и котельная железнодорожной станции п. </w:t>
      </w:r>
      <w:proofErr w:type="spellStart"/>
      <w:r w:rsidRPr="003312CD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3312CD">
        <w:rPr>
          <w:rFonts w:ascii="Times New Roman" w:hAnsi="Times New Roman" w:cs="Times New Roman"/>
          <w:sz w:val="24"/>
          <w:szCs w:val="24"/>
        </w:rPr>
        <w:t xml:space="preserve">, </w:t>
      </w:r>
      <w:r w:rsidR="00CA7EFE" w:rsidRPr="003312CD">
        <w:rPr>
          <w:rFonts w:ascii="Times New Roman" w:hAnsi="Times New Roman" w:cs="Times New Roman"/>
          <w:sz w:val="24"/>
          <w:szCs w:val="24"/>
        </w:rPr>
        <w:t>которые находятся</w:t>
      </w:r>
      <w:r w:rsidRPr="003312CD">
        <w:rPr>
          <w:rFonts w:ascii="Times New Roman" w:hAnsi="Times New Roman" w:cs="Times New Roman"/>
          <w:sz w:val="24"/>
          <w:szCs w:val="24"/>
        </w:rPr>
        <w:t xml:space="preserve"> на балансе АО «Коми тепловая компания». </w:t>
      </w:r>
    </w:p>
    <w:p w14:paraId="13B7AB18" w14:textId="77777777" w:rsidR="00225CD5" w:rsidRPr="00094EAF" w:rsidRDefault="00225CD5" w:rsidP="006E3776">
      <w:pPr>
        <w:pStyle w:val="af3"/>
        <w:widowControl w:val="0"/>
        <w:spacing w:before="240" w:after="120"/>
        <w:ind w:right="0"/>
        <w:outlineLvl w:val="1"/>
      </w:pPr>
      <w:bookmarkStart w:id="15" w:name="_Toc9245927"/>
      <w:r w:rsidRPr="00094EAF">
        <w:t>Часть 2</w:t>
      </w:r>
      <w:r w:rsidR="00670F3A" w:rsidRPr="00094EAF">
        <w:t>.</w:t>
      </w:r>
      <w:r w:rsidRPr="00094EAF">
        <w:t xml:space="preserve"> Источники тепловой энергии</w:t>
      </w:r>
      <w:bookmarkEnd w:id="13"/>
      <w:bookmarkEnd w:id="14"/>
      <w:bookmarkEnd w:id="15"/>
    </w:p>
    <w:p w14:paraId="082B831A" w14:textId="77777777" w:rsidR="00225CD5" w:rsidRPr="00094EAF" w:rsidRDefault="00225CD5" w:rsidP="006E3776">
      <w:pPr>
        <w:pStyle w:val="3"/>
        <w:keepNext w:val="0"/>
        <w:keepLines w:val="0"/>
        <w:widowControl w:val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16" w:name="_Toc9245928"/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2.1</w:t>
      </w:r>
      <w:r w:rsidR="00C2692C"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Система теплоснабжения </w:t>
      </w:r>
      <w:r w:rsidRPr="00094EAF">
        <w:rPr>
          <w:rFonts w:ascii="Times New Roman" w:hAnsi="Times New Roman" w:cs="Times New Roman"/>
          <w:bCs w:val="0"/>
          <w:color w:val="auto"/>
          <w:spacing w:val="-5"/>
          <w:sz w:val="24"/>
          <w:szCs w:val="24"/>
        </w:rPr>
        <w:t>городского поселения «Междуреченск»</w:t>
      </w:r>
      <w:bookmarkEnd w:id="16"/>
    </w:p>
    <w:p w14:paraId="08512596" w14:textId="77777777" w:rsidR="00225CD5" w:rsidRPr="00094EAF" w:rsidRDefault="00225CD5" w:rsidP="006E3776">
      <w:pPr>
        <w:pStyle w:val="4"/>
        <w:keepNext w:val="0"/>
        <w:keepLines w:val="0"/>
        <w:widowControl w:val="0"/>
        <w:spacing w:before="120"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7" w:name="_Toc9245929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2.1.1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Центральной котельной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пгт</w:t>
      </w:r>
      <w:proofErr w:type="spellEnd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 Междуреченск</w:t>
      </w:r>
      <w:bookmarkEnd w:id="17"/>
    </w:p>
    <w:p w14:paraId="2C1B9441" w14:textId="77777777" w:rsidR="00225CD5" w:rsidRPr="00094EAF" w:rsidRDefault="00225CD5" w:rsidP="006E3776">
      <w:pPr>
        <w:pStyle w:val="af9"/>
        <w:widowControl w:val="0"/>
        <w:spacing w:after="120"/>
        <w:ind w:firstLine="709"/>
      </w:pPr>
      <w:bookmarkStart w:id="18" w:name="_Toc343247308"/>
      <w:bookmarkStart w:id="19" w:name="_Toc343877022"/>
      <w:r w:rsidRPr="00094EAF">
        <w:t>Центральная котельная</w:t>
      </w:r>
      <w:r w:rsidR="006D4DFA" w:rsidRPr="00094EAF">
        <w:t xml:space="preserve"> </w:t>
      </w:r>
      <w:r w:rsidRPr="00094EAF">
        <w:t>осуществляет покрытие тепловых нагрузок на отопление и горячее водоснабжение потребителей. Котельная введена в эксплуатацию в 197</w:t>
      </w:r>
      <w:r w:rsidR="00CA7EFE">
        <w:t>2</w:t>
      </w:r>
      <w:r w:rsidRPr="00094EAF">
        <w:t xml:space="preserve"> году. </w:t>
      </w:r>
    </w:p>
    <w:p w14:paraId="39135443" w14:textId="77777777"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Таблица 2.1.1. Сводная информация по Центральной котельной п. Междуреченск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04"/>
        <w:gridCol w:w="2268"/>
        <w:gridCol w:w="2126"/>
        <w:gridCol w:w="2089"/>
        <w:gridCol w:w="950"/>
      </w:tblGrid>
      <w:tr w:rsidR="00225CD5" w:rsidRPr="00094EAF" w14:paraId="448127BF" w14:textId="77777777" w:rsidTr="00F92939">
        <w:trPr>
          <w:trHeight w:val="751"/>
          <w:jc w:val="center"/>
        </w:trPr>
        <w:tc>
          <w:tcPr>
            <w:tcW w:w="2704" w:type="dxa"/>
            <w:vAlign w:val="center"/>
          </w:tcPr>
          <w:p w14:paraId="35944F3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Адрес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15B0497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установленная мощность, Гкал/ч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26FE916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располагаемая мощность, Гкал/ч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14:paraId="0F1CE0F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Подключенная нагрузка, Гкал/ч</w:t>
            </w:r>
          </w:p>
        </w:tc>
        <w:tc>
          <w:tcPr>
            <w:tcW w:w="0" w:type="auto"/>
            <w:vAlign w:val="center"/>
          </w:tcPr>
          <w:p w14:paraId="61EFB86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Вид топлива</w:t>
            </w:r>
          </w:p>
        </w:tc>
      </w:tr>
      <w:tr w:rsidR="00225CD5" w:rsidRPr="00094EAF" w14:paraId="72EF4537" w14:textId="77777777" w:rsidTr="00F92939">
        <w:trPr>
          <w:trHeight w:val="377"/>
          <w:jc w:val="center"/>
        </w:trPr>
        <w:tc>
          <w:tcPr>
            <w:tcW w:w="2704" w:type="dxa"/>
            <w:vAlign w:val="center"/>
          </w:tcPr>
          <w:p w14:paraId="29DEA14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94EAF">
              <w:rPr>
                <w:rFonts w:ascii="Times New Roman" w:hAnsi="Times New Roman" w:cs="Times New Roman"/>
                <w:sz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</w:rPr>
              <w:t>. Междуреченск, ул. Интернациональная, д. 28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5CDEFBC9" w14:textId="116E84C5" w:rsidR="00225CD5" w:rsidRPr="00094EAF" w:rsidRDefault="00F243C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716E2EAD" w14:textId="77777777"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lang w:eastAsia="ru-RU"/>
              </w:rPr>
              <w:t>5,22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14:paraId="2B0188D4" w14:textId="1A2837D8"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3,8</w:t>
            </w:r>
            <w:r w:rsidR="0048457F">
              <w:rPr>
                <w:rFonts w:ascii="Times New Roman" w:hAnsi="Times New Roman" w:cs="Times New Roman"/>
                <w:sz w:val="20"/>
              </w:rPr>
              <w:t>8</w:t>
            </w:r>
            <w:r w:rsidR="00F243C4">
              <w:rPr>
                <w:rFonts w:ascii="Times New Roman" w:hAnsi="Times New Roman" w:cs="Times New Roman"/>
                <w:sz w:val="20"/>
              </w:rPr>
              <w:t>1</w:t>
            </w:r>
            <w:r w:rsidR="00F92939">
              <w:rPr>
                <w:rFonts w:ascii="Times New Roman" w:hAnsi="Times New Roman" w:cs="Times New Roman"/>
                <w:sz w:val="20"/>
              </w:rPr>
              <w:t xml:space="preserve"> (отопление – 3,6</w:t>
            </w:r>
            <w:r w:rsidR="0048457F">
              <w:rPr>
                <w:rFonts w:ascii="Times New Roman" w:hAnsi="Times New Roman" w:cs="Times New Roman"/>
                <w:sz w:val="20"/>
              </w:rPr>
              <w:t>3</w:t>
            </w:r>
            <w:r w:rsidR="00F243C4">
              <w:rPr>
                <w:rFonts w:ascii="Times New Roman" w:hAnsi="Times New Roman" w:cs="Times New Roman"/>
                <w:sz w:val="20"/>
              </w:rPr>
              <w:t>1</w:t>
            </w:r>
            <w:r w:rsidR="00F92939">
              <w:rPr>
                <w:rFonts w:ascii="Times New Roman" w:hAnsi="Times New Roman" w:cs="Times New Roman"/>
                <w:sz w:val="20"/>
              </w:rPr>
              <w:t>, ГВС – 0,250)</w:t>
            </w:r>
          </w:p>
        </w:tc>
        <w:tc>
          <w:tcPr>
            <w:tcW w:w="0" w:type="auto"/>
            <w:vAlign w:val="center"/>
          </w:tcPr>
          <w:p w14:paraId="74EAE8B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щепа</w:t>
            </w:r>
          </w:p>
        </w:tc>
      </w:tr>
    </w:tbl>
    <w:p w14:paraId="603F55C6" w14:textId="77777777"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2.1.2. Основное оборудование Центральной котельной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п. Междуреченск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4"/>
        <w:gridCol w:w="1552"/>
        <w:gridCol w:w="1513"/>
        <w:gridCol w:w="1552"/>
        <w:gridCol w:w="1552"/>
        <w:gridCol w:w="1404"/>
      </w:tblGrid>
      <w:tr w:rsidR="00225CD5" w:rsidRPr="00094EAF" w14:paraId="3CCB0D63" w14:textId="77777777" w:rsidTr="00F92939">
        <w:trPr>
          <w:trHeight w:val="1123"/>
          <w:jc w:val="center"/>
        </w:trPr>
        <w:tc>
          <w:tcPr>
            <w:tcW w:w="1286" w:type="pct"/>
            <w:vAlign w:val="center"/>
          </w:tcPr>
          <w:p w14:paraId="78CA847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786" w:type="pct"/>
            <w:vAlign w:val="center"/>
          </w:tcPr>
          <w:p w14:paraId="0C47B20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643" w:type="pct"/>
            <w:vAlign w:val="center"/>
          </w:tcPr>
          <w:p w14:paraId="35857B6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786" w:type="pct"/>
            <w:vAlign w:val="center"/>
          </w:tcPr>
          <w:p w14:paraId="5CDBF57C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</w:t>
            </w:r>
            <w:r w:rsidR="0048457F">
              <w:rPr>
                <w:rFonts w:ascii="Times New Roman" w:hAnsi="Times New Roman" w:cs="Times New Roman"/>
                <w:sz w:val="20"/>
              </w:rPr>
              <w:t>т</w:t>
            </w:r>
            <w:r w:rsidR="00B40318" w:rsidRPr="00094EAF">
              <w:rPr>
                <w:rFonts w:ascii="Times New Roman" w:hAnsi="Times New Roman" w:cs="Times New Roman"/>
                <w:sz w:val="20"/>
              </w:rPr>
              <w:t>/ч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86" w:type="pct"/>
            <w:vAlign w:val="center"/>
          </w:tcPr>
          <w:p w14:paraId="7D65726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715" w:type="pct"/>
            <w:vAlign w:val="center"/>
          </w:tcPr>
          <w:p w14:paraId="37E3E4B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14:paraId="2A46E6AE" w14:textId="77777777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14:paraId="54CD69E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Котёл паровой ДКВР 10/13</w:t>
            </w:r>
          </w:p>
        </w:tc>
        <w:tc>
          <w:tcPr>
            <w:tcW w:w="786" w:type="pct"/>
            <w:noWrap/>
            <w:vAlign w:val="center"/>
          </w:tcPr>
          <w:p w14:paraId="6765969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643" w:type="pct"/>
            <w:vAlign w:val="center"/>
          </w:tcPr>
          <w:p w14:paraId="3F4E20F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14:paraId="3353EAAB" w14:textId="77777777"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4845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6" w:type="pct"/>
            <w:noWrap/>
            <w:vAlign w:val="center"/>
          </w:tcPr>
          <w:p w14:paraId="355E5F6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715" w:type="pct"/>
            <w:noWrap/>
            <w:vAlign w:val="center"/>
          </w:tcPr>
          <w:p w14:paraId="007F2F5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25CD5" w:rsidRPr="00094EAF" w14:paraId="776F24A2" w14:textId="77777777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14:paraId="7D0C7A2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КЕ-10-14</w:t>
            </w:r>
          </w:p>
        </w:tc>
        <w:tc>
          <w:tcPr>
            <w:tcW w:w="786" w:type="pct"/>
            <w:noWrap/>
            <w:vAlign w:val="center"/>
          </w:tcPr>
          <w:p w14:paraId="62B7007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643" w:type="pct"/>
            <w:vAlign w:val="center"/>
          </w:tcPr>
          <w:p w14:paraId="21990895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14:paraId="06EAF694" w14:textId="77777777"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4845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6" w:type="pct"/>
            <w:noWrap/>
            <w:vAlign w:val="center"/>
          </w:tcPr>
          <w:p w14:paraId="7F0232F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5" w:type="pct"/>
            <w:noWrap/>
            <w:vAlign w:val="center"/>
          </w:tcPr>
          <w:p w14:paraId="1269946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2008 </w:t>
            </w:r>
          </w:p>
        </w:tc>
      </w:tr>
    </w:tbl>
    <w:p w14:paraId="7DDD464C" w14:textId="77777777"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2.1.3. Насосное оборудование Центральной котельной п. Междуреченск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602"/>
        <w:gridCol w:w="3427"/>
        <w:gridCol w:w="3108"/>
      </w:tblGrid>
      <w:tr w:rsidR="00F65F08" w:rsidRPr="00F92939" w14:paraId="7344485C" w14:textId="77777777" w:rsidTr="00D05BCC">
        <w:trPr>
          <w:trHeight w:val="333"/>
        </w:trPr>
        <w:tc>
          <w:tcPr>
            <w:tcW w:w="1776" w:type="pct"/>
            <w:vAlign w:val="center"/>
          </w:tcPr>
          <w:p w14:paraId="2CDEBDBB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90" w:type="pct"/>
            <w:vAlign w:val="center"/>
          </w:tcPr>
          <w:p w14:paraId="78218CF7" w14:textId="77777777" w:rsidR="00F65F08" w:rsidRPr="00F92939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33" w:type="pct"/>
            <w:vAlign w:val="center"/>
          </w:tcPr>
          <w:p w14:paraId="3A29DE5C" w14:textId="77777777" w:rsidR="00F65F08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14:paraId="5370CEC0" w14:textId="77777777" w:rsidTr="00D05BCC">
        <w:tc>
          <w:tcPr>
            <w:tcW w:w="1776" w:type="pct"/>
            <w:vAlign w:val="bottom"/>
          </w:tcPr>
          <w:p w14:paraId="1D98E291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 (в резерве)</w:t>
            </w:r>
          </w:p>
        </w:tc>
        <w:tc>
          <w:tcPr>
            <w:tcW w:w="1690" w:type="pct"/>
            <w:vAlign w:val="bottom"/>
          </w:tcPr>
          <w:p w14:paraId="0D3892F2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Д200/90-1</w:t>
            </w:r>
          </w:p>
        </w:tc>
        <w:tc>
          <w:tcPr>
            <w:tcW w:w="1533" w:type="pct"/>
          </w:tcPr>
          <w:p w14:paraId="4E69FF37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70E71A4B" w14:textId="77777777" w:rsidTr="00D05BCC">
        <w:tc>
          <w:tcPr>
            <w:tcW w:w="1776" w:type="pct"/>
            <w:vAlign w:val="bottom"/>
          </w:tcPr>
          <w:p w14:paraId="29B87990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14:paraId="251C4CAD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</w:t>
            </w:r>
          </w:p>
        </w:tc>
        <w:tc>
          <w:tcPr>
            <w:tcW w:w="1533" w:type="pct"/>
          </w:tcPr>
          <w:p w14:paraId="49B647A3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371D1897" w14:textId="77777777" w:rsidTr="00D05BCC">
        <w:tc>
          <w:tcPr>
            <w:tcW w:w="1776" w:type="pct"/>
            <w:vAlign w:val="bottom"/>
          </w:tcPr>
          <w:p w14:paraId="6CE8A688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14:paraId="34498FD7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4Д200/90</w:t>
            </w:r>
          </w:p>
        </w:tc>
        <w:tc>
          <w:tcPr>
            <w:tcW w:w="1533" w:type="pct"/>
          </w:tcPr>
          <w:p w14:paraId="051FFC42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1FC7EFE6" w14:textId="77777777" w:rsidTr="00D05BCC">
        <w:tc>
          <w:tcPr>
            <w:tcW w:w="1776" w:type="pct"/>
            <w:vAlign w:val="bottom"/>
          </w:tcPr>
          <w:p w14:paraId="72451D90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ГВС в котельной</w:t>
            </w:r>
          </w:p>
        </w:tc>
        <w:tc>
          <w:tcPr>
            <w:tcW w:w="1690" w:type="pct"/>
            <w:vAlign w:val="bottom"/>
          </w:tcPr>
          <w:p w14:paraId="608C0CCE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14:paraId="77D41F76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46966819" w14:textId="77777777" w:rsidTr="00D05BCC">
        <w:tc>
          <w:tcPr>
            <w:tcW w:w="1776" w:type="pct"/>
            <w:vAlign w:val="bottom"/>
          </w:tcPr>
          <w:p w14:paraId="544B121C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питательный насос в котельной</w:t>
            </w:r>
          </w:p>
        </w:tc>
        <w:tc>
          <w:tcPr>
            <w:tcW w:w="1690" w:type="pct"/>
            <w:vAlign w:val="bottom"/>
          </w:tcPr>
          <w:p w14:paraId="5F02A7EB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ЦНСГ 38-176</w:t>
            </w:r>
          </w:p>
        </w:tc>
        <w:tc>
          <w:tcPr>
            <w:tcW w:w="1533" w:type="pct"/>
          </w:tcPr>
          <w:p w14:paraId="03F0C3DB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48E48387" w14:textId="77777777" w:rsidTr="00D05BCC">
        <w:tc>
          <w:tcPr>
            <w:tcW w:w="1776" w:type="pct"/>
            <w:vAlign w:val="bottom"/>
          </w:tcPr>
          <w:p w14:paraId="1324621F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подпиточный насос в котельной</w:t>
            </w:r>
          </w:p>
        </w:tc>
        <w:tc>
          <w:tcPr>
            <w:tcW w:w="1690" w:type="pct"/>
            <w:vAlign w:val="bottom"/>
          </w:tcPr>
          <w:p w14:paraId="75D50D56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45-30</w:t>
            </w:r>
          </w:p>
        </w:tc>
        <w:tc>
          <w:tcPr>
            <w:tcW w:w="1533" w:type="pct"/>
          </w:tcPr>
          <w:p w14:paraId="096D806D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1F70A668" w14:textId="77777777" w:rsidTr="00D05BCC">
        <w:tc>
          <w:tcPr>
            <w:tcW w:w="1776" w:type="pct"/>
            <w:vAlign w:val="bottom"/>
          </w:tcPr>
          <w:p w14:paraId="0196B926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14:paraId="0E4997E3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 су</w:t>
            </w:r>
          </w:p>
        </w:tc>
        <w:tc>
          <w:tcPr>
            <w:tcW w:w="1533" w:type="pct"/>
          </w:tcPr>
          <w:p w14:paraId="385491F8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3E44DF94" w14:textId="77777777" w:rsidTr="00D05BCC">
        <w:tc>
          <w:tcPr>
            <w:tcW w:w="1776" w:type="pct"/>
            <w:vAlign w:val="bottom"/>
          </w:tcPr>
          <w:p w14:paraId="3FACB4B4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14:paraId="5F9D3DD2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14:paraId="2E5998BA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43D94A78" w14:textId="77777777" w:rsidTr="00D05BCC">
        <w:tc>
          <w:tcPr>
            <w:tcW w:w="1776" w:type="pct"/>
            <w:vAlign w:val="bottom"/>
          </w:tcPr>
          <w:p w14:paraId="7341F998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14:paraId="45112B56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К45-30</w:t>
            </w:r>
          </w:p>
        </w:tc>
        <w:tc>
          <w:tcPr>
            <w:tcW w:w="1533" w:type="pct"/>
          </w:tcPr>
          <w:p w14:paraId="3EB86A78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09A0E57D" w14:textId="77777777" w:rsidTr="00D05BCC">
        <w:tc>
          <w:tcPr>
            <w:tcW w:w="1776" w:type="pct"/>
            <w:vAlign w:val="bottom"/>
          </w:tcPr>
          <w:p w14:paraId="020AC560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установки ХВО</w:t>
            </w:r>
          </w:p>
        </w:tc>
        <w:tc>
          <w:tcPr>
            <w:tcW w:w="1690" w:type="pct"/>
            <w:vAlign w:val="bottom"/>
          </w:tcPr>
          <w:p w14:paraId="724296F0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 12,5/12,5</w:t>
            </w:r>
          </w:p>
        </w:tc>
        <w:tc>
          <w:tcPr>
            <w:tcW w:w="1533" w:type="pct"/>
          </w:tcPr>
          <w:p w14:paraId="7FA575B0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14:paraId="7C90AC52" w14:textId="77777777" w:rsidR="00225CD5" w:rsidRPr="00094EAF" w:rsidRDefault="00225CD5" w:rsidP="006E3776">
      <w:pPr>
        <w:pStyle w:val="af9"/>
        <w:widowControl w:val="0"/>
        <w:spacing w:before="120" w:after="0"/>
        <w:ind w:firstLine="0"/>
      </w:pPr>
      <w:r w:rsidRPr="00094EAF">
        <w:t xml:space="preserve">Таблица 2.1.4. КИПиА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87"/>
        <w:gridCol w:w="1750"/>
      </w:tblGrid>
      <w:tr w:rsidR="00225CD5" w:rsidRPr="00094EAF" w14:paraId="517EB4B1" w14:textId="77777777" w:rsidTr="00F65F08">
        <w:trPr>
          <w:trHeight w:val="406"/>
          <w:jc w:val="center"/>
        </w:trPr>
        <w:tc>
          <w:tcPr>
            <w:tcW w:w="4137" w:type="pct"/>
            <w:vAlign w:val="center"/>
          </w:tcPr>
          <w:p w14:paraId="552FC3AB" w14:textId="77777777"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14:paraId="247256F5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65F08" w:rsidRPr="00F65F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14:paraId="1C3EAF0E" w14:textId="77777777" w:rsidTr="00F92939">
        <w:trPr>
          <w:trHeight w:val="222"/>
          <w:jc w:val="center"/>
        </w:trPr>
        <w:tc>
          <w:tcPr>
            <w:tcW w:w="4137" w:type="pct"/>
            <w:vAlign w:val="center"/>
          </w:tcPr>
          <w:p w14:paraId="04E6D347" w14:textId="77777777" w:rsidR="00225CD5" w:rsidRPr="00094EAF" w:rsidRDefault="00670F3A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Счетчик турбинный холодной воды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СТВХ-50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14:paraId="264410A1" w14:textId="77777777"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14:paraId="7432C56E" w14:textId="77777777" w:rsidTr="00F92939">
        <w:trPr>
          <w:trHeight w:val="305"/>
          <w:jc w:val="center"/>
        </w:trPr>
        <w:tc>
          <w:tcPr>
            <w:tcW w:w="4137" w:type="pct"/>
            <w:vAlign w:val="center"/>
          </w:tcPr>
          <w:p w14:paraId="2BCE7943" w14:textId="77777777"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670F3A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14:paraId="2B0EDCA1" w14:textId="77777777"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14:paraId="5ACD0EF6" w14:textId="77777777" w:rsidR="00D05BCC" w:rsidRDefault="00D05BCC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C3D2E8" w14:textId="77777777" w:rsidR="000D3B0E" w:rsidRPr="00094EAF" w:rsidRDefault="000D3B0E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3394"/>
        <w:gridCol w:w="3394"/>
      </w:tblGrid>
      <w:tr w:rsidR="00F65F08" w:rsidRPr="000D3B0E" w14:paraId="6FA1F9E1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14:paraId="7E7EB218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14:paraId="5D833C2D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14:paraId="0EA87520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14:paraId="3A017030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33FC21DA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6AAB7E6F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ДН-12,5</w:t>
            </w:r>
          </w:p>
        </w:tc>
        <w:tc>
          <w:tcPr>
            <w:tcW w:w="1674" w:type="pct"/>
            <w:shd w:val="clear" w:color="000000" w:fill="FFFFFF"/>
          </w:tcPr>
          <w:p w14:paraId="501E6B26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F65F08" w:rsidRPr="000D3B0E" w14:paraId="170303B7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6439C40B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1722B556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ВДН-8</w:t>
            </w:r>
          </w:p>
        </w:tc>
        <w:tc>
          <w:tcPr>
            <w:tcW w:w="1674" w:type="pct"/>
            <w:shd w:val="clear" w:color="000000" w:fill="FFFFFF"/>
          </w:tcPr>
          <w:p w14:paraId="299367D4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14:paraId="69B232D5" w14:textId="77777777" w:rsidR="000D3B0E" w:rsidRDefault="000D3B0E" w:rsidP="006E3776">
      <w:pPr>
        <w:widowControl w:val="0"/>
        <w:spacing w:after="0"/>
      </w:pPr>
    </w:p>
    <w:p w14:paraId="74550DC9" w14:textId="77777777" w:rsidR="000D3B0E" w:rsidRPr="000D3B0E" w:rsidRDefault="000D3B0E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>В Центральной котельной п. Междуреченск установлен резервный источник электроснабжения марки ГСФ-100 Д (100 кВт).</w:t>
      </w:r>
    </w:p>
    <w:p w14:paraId="7DFED43F" w14:textId="77777777" w:rsidR="000D3B0E" w:rsidRPr="000D3B0E" w:rsidRDefault="000D3B0E" w:rsidP="006E3776">
      <w:pPr>
        <w:widowControl w:val="0"/>
        <w:spacing w:after="0"/>
        <w:ind w:firstLine="709"/>
        <w:jc w:val="both"/>
        <w:rPr>
          <w:sz w:val="24"/>
        </w:rPr>
      </w:pPr>
      <w:r w:rsidRPr="000D3B0E">
        <w:rPr>
          <w:sz w:val="24"/>
        </w:rPr>
        <w:t xml:space="preserve">            </w:t>
      </w:r>
    </w:p>
    <w:p w14:paraId="34217B62" w14:textId="77777777" w:rsidR="00225CD5" w:rsidRPr="00094EAF" w:rsidRDefault="00225CD5" w:rsidP="006E3776">
      <w:pPr>
        <w:pStyle w:val="4"/>
        <w:keepNext w:val="0"/>
        <w:keepLines w:val="0"/>
        <w:widowControl w:val="0"/>
        <w:spacing w:before="0" w:after="120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bookmarkStart w:id="20" w:name="_Toc9245930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2.1.2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котельной железнодорожной станции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Селэгвож</w:t>
      </w:r>
      <w:bookmarkEnd w:id="20"/>
      <w:proofErr w:type="spellEnd"/>
    </w:p>
    <w:p w14:paraId="03873A3E" w14:textId="77777777" w:rsidR="00225CD5" w:rsidRPr="00094EAF" w:rsidRDefault="00225CD5" w:rsidP="006E3776">
      <w:pPr>
        <w:pStyle w:val="af9"/>
        <w:widowControl w:val="0"/>
        <w:spacing w:after="120"/>
        <w:ind w:firstLine="709"/>
      </w:pPr>
      <w:r w:rsidRPr="00094EAF">
        <w:t xml:space="preserve">Котельная железнодорожной станции </w:t>
      </w:r>
      <w:proofErr w:type="spellStart"/>
      <w:r w:rsidRPr="00094EAF">
        <w:t>Селэгвож</w:t>
      </w:r>
      <w:proofErr w:type="spellEnd"/>
      <w:r w:rsidR="006D4DFA" w:rsidRPr="00094EAF">
        <w:t xml:space="preserve"> </w:t>
      </w:r>
      <w:r w:rsidRPr="00094EAF">
        <w:t>осуществляет покрытие тепловых</w:t>
      </w:r>
      <w:r w:rsidR="00B40318" w:rsidRPr="00094EAF">
        <w:t xml:space="preserve"> нагрузок на отопление</w:t>
      </w:r>
      <w:r w:rsidRPr="00094EAF">
        <w:t xml:space="preserve">. Котельная введена в </w:t>
      </w:r>
      <w:r w:rsidR="00495AEC" w:rsidRPr="00094EAF">
        <w:t>эксплуатацию в</w:t>
      </w:r>
      <w:r w:rsidRPr="00094EAF">
        <w:t xml:space="preserve"> 197</w:t>
      </w:r>
      <w:r w:rsidR="000D3B0E">
        <w:t>4</w:t>
      </w:r>
      <w:r w:rsidRPr="00094EAF">
        <w:t xml:space="preserve"> году. </w:t>
      </w:r>
    </w:p>
    <w:p w14:paraId="75D2159E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2.1.</w:t>
      </w:r>
      <w:r w:rsidR="000D3B0E">
        <w:t>6</w:t>
      </w:r>
      <w:r w:rsidRPr="00094EAF">
        <w:t>. Сводная информация по котельной ст</w:t>
      </w:r>
      <w:r w:rsidR="00495AEC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9"/>
        <w:gridCol w:w="2029"/>
        <w:gridCol w:w="1831"/>
        <w:gridCol w:w="1594"/>
        <w:gridCol w:w="2224"/>
      </w:tblGrid>
      <w:tr w:rsidR="00225CD5" w:rsidRPr="00094EAF" w14:paraId="400BBB33" w14:textId="77777777" w:rsidTr="0048457F">
        <w:trPr>
          <w:trHeight w:val="751"/>
          <w:jc w:val="center"/>
        </w:trPr>
        <w:tc>
          <w:tcPr>
            <w:tcW w:w="1213" w:type="pct"/>
            <w:vAlign w:val="center"/>
          </w:tcPr>
          <w:p w14:paraId="179437F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1001" w:type="pct"/>
            <w:vAlign w:val="center"/>
          </w:tcPr>
          <w:p w14:paraId="2C3422C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установленная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903" w:type="pct"/>
            <w:vAlign w:val="center"/>
          </w:tcPr>
          <w:p w14:paraId="6725EAA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располагаемая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786" w:type="pct"/>
            <w:vAlign w:val="center"/>
          </w:tcPr>
          <w:p w14:paraId="34A8E14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Подключенная нагрузка,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1097" w:type="pct"/>
            <w:vAlign w:val="center"/>
          </w:tcPr>
          <w:p w14:paraId="4DD6AF3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Вид топлива</w:t>
            </w:r>
          </w:p>
        </w:tc>
      </w:tr>
      <w:tr w:rsidR="00225CD5" w:rsidRPr="00094EAF" w14:paraId="1E4B9C74" w14:textId="77777777" w:rsidTr="0048457F">
        <w:trPr>
          <w:trHeight w:val="377"/>
          <w:jc w:val="center"/>
        </w:trPr>
        <w:tc>
          <w:tcPr>
            <w:tcW w:w="1213" w:type="pct"/>
            <w:vAlign w:val="center"/>
          </w:tcPr>
          <w:p w14:paraId="1D19698C" w14:textId="77777777" w:rsidR="00225CD5" w:rsidRPr="00094EAF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, ул. Привокзальная, д. 9</w:t>
            </w:r>
          </w:p>
        </w:tc>
        <w:tc>
          <w:tcPr>
            <w:tcW w:w="1001" w:type="pct"/>
            <w:vAlign w:val="center"/>
          </w:tcPr>
          <w:p w14:paraId="72F2E76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,08</w:t>
            </w:r>
          </w:p>
        </w:tc>
        <w:tc>
          <w:tcPr>
            <w:tcW w:w="903" w:type="pct"/>
            <w:vAlign w:val="center"/>
          </w:tcPr>
          <w:p w14:paraId="6BA4B941" w14:textId="4FE572D9" w:rsidR="00225CD5" w:rsidRPr="00094EAF" w:rsidRDefault="00F243C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786" w:type="pct"/>
            <w:vAlign w:val="center"/>
          </w:tcPr>
          <w:p w14:paraId="2963D43F" w14:textId="6653E1B9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9D27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97" w:type="pct"/>
            <w:vAlign w:val="center"/>
          </w:tcPr>
          <w:p w14:paraId="75D2426F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</w:tr>
    </w:tbl>
    <w:p w14:paraId="55BDD8FE" w14:textId="77777777"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7</w:t>
      </w:r>
      <w:r w:rsidRPr="00094EAF">
        <w:rPr>
          <w:rFonts w:ascii="Times New Roman" w:hAnsi="Times New Roman" w:cs="Times New Roman"/>
          <w:sz w:val="24"/>
          <w:szCs w:val="24"/>
        </w:rPr>
        <w:t>. Основное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3"/>
        <w:gridCol w:w="1424"/>
        <w:gridCol w:w="1752"/>
        <w:gridCol w:w="1815"/>
        <w:gridCol w:w="1346"/>
        <w:gridCol w:w="1697"/>
      </w:tblGrid>
      <w:tr w:rsidR="00225CD5" w:rsidRPr="00094EAF" w14:paraId="0FFC68E6" w14:textId="77777777" w:rsidTr="004B7AC4">
        <w:trPr>
          <w:trHeight w:val="800"/>
          <w:jc w:val="center"/>
        </w:trPr>
        <w:tc>
          <w:tcPr>
            <w:tcW w:w="1063" w:type="pct"/>
            <w:vAlign w:val="center"/>
          </w:tcPr>
          <w:p w14:paraId="6F3A73B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575" w:type="pct"/>
            <w:vAlign w:val="center"/>
          </w:tcPr>
          <w:p w14:paraId="307645D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890" w:type="pct"/>
            <w:vAlign w:val="center"/>
          </w:tcPr>
          <w:p w14:paraId="4461330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921" w:type="pct"/>
            <w:vAlign w:val="center"/>
          </w:tcPr>
          <w:p w14:paraId="5FEF4DB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(Гкал/час)</w:t>
            </w:r>
          </w:p>
        </w:tc>
        <w:tc>
          <w:tcPr>
            <w:tcW w:w="689" w:type="pct"/>
            <w:vAlign w:val="center"/>
          </w:tcPr>
          <w:p w14:paraId="7A8430F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862" w:type="pct"/>
            <w:vAlign w:val="center"/>
          </w:tcPr>
          <w:p w14:paraId="3C57D11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14:paraId="042356DB" w14:textId="77777777" w:rsidTr="00F65F08">
        <w:trPr>
          <w:trHeight w:val="397"/>
          <w:jc w:val="center"/>
        </w:trPr>
        <w:tc>
          <w:tcPr>
            <w:tcW w:w="1063" w:type="pct"/>
            <w:noWrap/>
            <w:vAlign w:val="center"/>
          </w:tcPr>
          <w:p w14:paraId="6150EC5C" w14:textId="77777777" w:rsidR="00225CD5" w:rsidRPr="00094EAF" w:rsidRDefault="00225CD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Котёл водогрейный</w:t>
            </w:r>
          </w:p>
          <w:p w14:paraId="78887716" w14:textId="77777777" w:rsidR="00225CD5" w:rsidRPr="00094EAF" w:rsidRDefault="00225CD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ИЖ КВ-0,63</w:t>
            </w:r>
          </w:p>
        </w:tc>
        <w:tc>
          <w:tcPr>
            <w:tcW w:w="575" w:type="pct"/>
            <w:noWrap/>
            <w:vAlign w:val="center"/>
          </w:tcPr>
          <w:p w14:paraId="264D75E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90" w:type="pct"/>
            <w:vAlign w:val="center"/>
          </w:tcPr>
          <w:p w14:paraId="04B058B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" w:type="pct"/>
            <w:noWrap/>
            <w:vAlign w:val="center"/>
          </w:tcPr>
          <w:p w14:paraId="7C48106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  <w:r w:rsidR="00B40318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9" w:type="pct"/>
            <w:noWrap/>
            <w:vAlign w:val="center"/>
          </w:tcPr>
          <w:p w14:paraId="73A990BC" w14:textId="77777777" w:rsidR="00225CD5" w:rsidRPr="00094EAF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62" w:type="pct"/>
            <w:noWrap/>
            <w:vAlign w:val="center"/>
          </w:tcPr>
          <w:p w14:paraId="4B22765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нет </w:t>
            </w:r>
          </w:p>
        </w:tc>
      </w:tr>
    </w:tbl>
    <w:p w14:paraId="5AC7C235" w14:textId="77777777" w:rsidR="00225CD5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8</w:t>
      </w:r>
      <w:r w:rsidRPr="00094EAF">
        <w:rPr>
          <w:rFonts w:ascii="Times New Roman" w:hAnsi="Times New Roman" w:cs="Times New Roman"/>
          <w:sz w:val="24"/>
          <w:szCs w:val="24"/>
        </w:rPr>
        <w:t>. Насосное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566"/>
        <w:gridCol w:w="3394"/>
        <w:gridCol w:w="3177"/>
      </w:tblGrid>
      <w:tr w:rsidR="00F65F08" w:rsidRPr="00F92939" w14:paraId="1199E6FD" w14:textId="77777777" w:rsidTr="00D05BCC">
        <w:trPr>
          <w:trHeight w:val="333"/>
        </w:trPr>
        <w:tc>
          <w:tcPr>
            <w:tcW w:w="1759" w:type="pct"/>
            <w:vAlign w:val="center"/>
          </w:tcPr>
          <w:p w14:paraId="3C72635D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74" w:type="pct"/>
            <w:vAlign w:val="center"/>
          </w:tcPr>
          <w:p w14:paraId="0B5AC725" w14:textId="77777777" w:rsidR="00F65F08" w:rsidRPr="00F92939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67" w:type="pct"/>
          </w:tcPr>
          <w:p w14:paraId="3496A08C" w14:textId="77777777" w:rsidR="00F65F08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14:paraId="6B5F254E" w14:textId="77777777" w:rsidTr="00D05BCC">
        <w:tc>
          <w:tcPr>
            <w:tcW w:w="1759" w:type="pct"/>
            <w:vAlign w:val="bottom"/>
          </w:tcPr>
          <w:p w14:paraId="583F405D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сетевой насос в котельной </w:t>
            </w:r>
          </w:p>
        </w:tc>
        <w:tc>
          <w:tcPr>
            <w:tcW w:w="1674" w:type="pct"/>
            <w:vAlign w:val="bottom"/>
          </w:tcPr>
          <w:p w14:paraId="0D95226E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hAnsi="Times New Roman" w:cs="Times New Roman"/>
                <w:sz w:val="20"/>
                <w:szCs w:val="24"/>
              </w:rPr>
              <w:t>К 90-35</w:t>
            </w:r>
          </w:p>
        </w:tc>
        <w:tc>
          <w:tcPr>
            <w:tcW w:w="1567" w:type="pct"/>
          </w:tcPr>
          <w:p w14:paraId="2D5685FE" w14:textId="77777777"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F65F08" w:rsidRPr="00F92939" w14:paraId="296DD5E3" w14:textId="77777777" w:rsidTr="00D05BCC">
        <w:tc>
          <w:tcPr>
            <w:tcW w:w="1759" w:type="pct"/>
            <w:vAlign w:val="bottom"/>
          </w:tcPr>
          <w:p w14:paraId="3C271ED7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74" w:type="pct"/>
            <w:vAlign w:val="bottom"/>
          </w:tcPr>
          <w:p w14:paraId="43D70189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567" w:type="pct"/>
          </w:tcPr>
          <w:p w14:paraId="2A62C009" w14:textId="77777777"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14:paraId="75B33D47" w14:textId="77777777" w:rsidR="00F65F08" w:rsidRPr="00094EAF" w:rsidRDefault="00F65F08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3394"/>
        <w:gridCol w:w="3394"/>
      </w:tblGrid>
      <w:tr w:rsidR="00F65F08" w:rsidRPr="000D3B0E" w14:paraId="7235F22C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14:paraId="7842C87F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14:paraId="3512AC25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14:paraId="2862D299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14:paraId="454294E4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1A9883D6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68067A56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Д-6,3</w:t>
            </w:r>
          </w:p>
        </w:tc>
        <w:tc>
          <w:tcPr>
            <w:tcW w:w="1674" w:type="pct"/>
            <w:shd w:val="clear" w:color="000000" w:fill="FFFFFF"/>
          </w:tcPr>
          <w:p w14:paraId="5B902E06" w14:textId="77777777"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</w:tr>
      <w:tr w:rsidR="00F65F08" w:rsidRPr="000D3B0E" w14:paraId="4F0D47CE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2656BA35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683252C0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ВР86-77</w:t>
            </w:r>
          </w:p>
        </w:tc>
        <w:tc>
          <w:tcPr>
            <w:tcW w:w="1674" w:type="pct"/>
            <w:shd w:val="clear" w:color="000000" w:fill="FFFFFF"/>
          </w:tcPr>
          <w:p w14:paraId="6D9D853C" w14:textId="77777777"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14:paraId="4B889129" w14:textId="77777777" w:rsidR="00225CD5" w:rsidRPr="00094EAF" w:rsidRDefault="00B40318" w:rsidP="006E3776">
      <w:pPr>
        <w:pStyle w:val="af9"/>
        <w:widowControl w:val="0"/>
        <w:spacing w:before="120" w:after="0"/>
        <w:ind w:firstLine="0"/>
      </w:pPr>
      <w:r w:rsidRPr="00094EAF">
        <w:t>Таблица 2.1.</w:t>
      </w:r>
      <w:r w:rsidR="00F65F08">
        <w:t>9</w:t>
      </w:r>
      <w:r w:rsidRPr="00094EAF">
        <w:t>. КИП</w:t>
      </w:r>
      <w:r w:rsidR="00225CD5" w:rsidRPr="00094EAF">
        <w:t>иА котельной ст</w:t>
      </w:r>
      <w:r w:rsidR="00634415">
        <w:t>.</w:t>
      </w:r>
      <w:r w:rsidR="00225CD5" w:rsidRPr="00094EAF">
        <w:t xml:space="preserve"> </w:t>
      </w:r>
      <w:proofErr w:type="spellStart"/>
      <w:r w:rsidR="00225CD5"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53"/>
        <w:gridCol w:w="1484"/>
      </w:tblGrid>
      <w:tr w:rsidR="00225CD5" w:rsidRPr="00094EAF" w14:paraId="6BF65A7A" w14:textId="77777777" w:rsidTr="004B7AC4">
        <w:trPr>
          <w:trHeight w:val="609"/>
          <w:jc w:val="center"/>
        </w:trPr>
        <w:tc>
          <w:tcPr>
            <w:tcW w:w="4268" w:type="pct"/>
            <w:vAlign w:val="center"/>
          </w:tcPr>
          <w:p w14:paraId="5135BE3D" w14:textId="77777777"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15D01D0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Кол-во,</w:t>
            </w:r>
            <w:r w:rsidR="004B7A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7AC4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14:paraId="469F6FD0" w14:textId="77777777" w:rsidTr="004B7AC4">
        <w:trPr>
          <w:trHeight w:val="222"/>
          <w:jc w:val="center"/>
        </w:trPr>
        <w:tc>
          <w:tcPr>
            <w:tcW w:w="4268" w:type="pct"/>
            <w:vAlign w:val="center"/>
          </w:tcPr>
          <w:p w14:paraId="64F9D85A" w14:textId="77777777" w:rsidR="00225CD5" w:rsidRPr="00094EAF" w:rsidRDefault="00B4031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Электромагнитный расходомер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ЭРСВ-520 ДУ-20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5FEDF366" w14:textId="77777777"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14:paraId="4A50F517" w14:textId="77777777" w:rsidTr="004B7AC4">
        <w:trPr>
          <w:trHeight w:val="305"/>
          <w:jc w:val="center"/>
        </w:trPr>
        <w:tc>
          <w:tcPr>
            <w:tcW w:w="4268" w:type="pct"/>
            <w:vAlign w:val="center"/>
          </w:tcPr>
          <w:p w14:paraId="6D915DA5" w14:textId="77777777"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B40318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14:paraId="7CC27009" w14:textId="77777777"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14:paraId="1ED75BE2" w14:textId="77777777" w:rsidR="00C2692C" w:rsidRDefault="00C2692C" w:rsidP="006E3776">
      <w:pPr>
        <w:pStyle w:val="af9"/>
        <w:widowControl w:val="0"/>
        <w:spacing w:after="0"/>
        <w:ind w:firstLine="0"/>
        <w:rPr>
          <w:b/>
          <w:bCs/>
        </w:rPr>
      </w:pPr>
    </w:p>
    <w:p w14:paraId="46ECAF7D" w14:textId="77777777" w:rsidR="00634415" w:rsidRPr="000D3B0E" w:rsidRDefault="0063441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 xml:space="preserve">В котельной </w:t>
      </w:r>
      <w:r w:rsidRPr="00634415">
        <w:rPr>
          <w:rFonts w:ascii="Times New Roman" w:hAnsi="Times New Roman" w:cs="Times New Roman"/>
          <w:sz w:val="24"/>
          <w:szCs w:val="24"/>
        </w:rPr>
        <w:t xml:space="preserve">ст. </w:t>
      </w:r>
      <w:proofErr w:type="spellStart"/>
      <w:r w:rsidRPr="00634415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634415">
        <w:rPr>
          <w:rFonts w:ascii="Times New Roman" w:hAnsi="Times New Roman" w:cs="Times New Roman"/>
          <w:sz w:val="24"/>
          <w:szCs w:val="24"/>
        </w:rPr>
        <w:t xml:space="preserve"> установлен</w:t>
      </w:r>
      <w:r w:rsidRPr="000D3B0E">
        <w:rPr>
          <w:rFonts w:ascii="Times New Roman" w:hAnsi="Times New Roman" w:cs="Times New Roman"/>
          <w:sz w:val="24"/>
        </w:rPr>
        <w:t xml:space="preserve"> резервный источник электроснабжения марки </w:t>
      </w:r>
      <w:r w:rsidRPr="00634415">
        <w:rPr>
          <w:rFonts w:ascii="Times New Roman" w:hAnsi="Times New Roman" w:cs="Times New Roman"/>
          <w:sz w:val="24"/>
        </w:rPr>
        <w:t>ЕСС-5-92-4У2</w:t>
      </w:r>
      <w:r w:rsidRPr="000D3B0E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75</w:t>
      </w:r>
      <w:r w:rsidRPr="000D3B0E">
        <w:rPr>
          <w:rFonts w:ascii="Times New Roman" w:hAnsi="Times New Roman" w:cs="Times New Roman"/>
          <w:sz w:val="24"/>
        </w:rPr>
        <w:t xml:space="preserve"> кВт).</w:t>
      </w:r>
    </w:p>
    <w:p w14:paraId="011525B5" w14:textId="77777777" w:rsidR="00634415" w:rsidRPr="00094EAF" w:rsidRDefault="00634415" w:rsidP="006E3776">
      <w:pPr>
        <w:pStyle w:val="af9"/>
        <w:widowControl w:val="0"/>
        <w:spacing w:after="0"/>
        <w:ind w:firstLine="0"/>
        <w:rPr>
          <w:b/>
          <w:bCs/>
        </w:rPr>
      </w:pPr>
    </w:p>
    <w:p w14:paraId="23543552" w14:textId="77777777" w:rsidR="00225CD5" w:rsidRPr="00094EAF" w:rsidRDefault="00225CD5" w:rsidP="006E3776">
      <w:pPr>
        <w:pStyle w:val="af9"/>
        <w:widowControl w:val="0"/>
        <w:spacing w:after="0"/>
        <w:ind w:firstLine="0"/>
        <w:outlineLvl w:val="1"/>
        <w:rPr>
          <w:b/>
          <w:bCs/>
        </w:rPr>
      </w:pPr>
      <w:bookmarkStart w:id="21" w:name="_Toc9245931"/>
      <w:r w:rsidRPr="00094EAF">
        <w:rPr>
          <w:b/>
          <w:bCs/>
        </w:rPr>
        <w:t>Часть 3</w:t>
      </w:r>
      <w:r w:rsidR="00B40318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сети, сооружения на них и тепловые пункты</w:t>
      </w:r>
      <w:bookmarkEnd w:id="18"/>
      <w:bookmarkEnd w:id="19"/>
      <w:bookmarkEnd w:id="21"/>
    </w:p>
    <w:p w14:paraId="708E56D7" w14:textId="77777777" w:rsidR="00225CD5" w:rsidRPr="00094EAF" w:rsidRDefault="00225CD5" w:rsidP="006E3776">
      <w:pPr>
        <w:pStyle w:val="af9"/>
        <w:widowControl w:val="0"/>
        <w:spacing w:before="120" w:after="120"/>
        <w:ind w:firstLine="0"/>
        <w:outlineLvl w:val="2"/>
        <w:rPr>
          <w:b/>
          <w:bCs/>
        </w:rPr>
      </w:pPr>
      <w:bookmarkStart w:id="22" w:name="_Toc9245932"/>
      <w:r w:rsidRPr="00094EAF">
        <w:rPr>
          <w:b/>
          <w:bCs/>
        </w:rPr>
        <w:t>3.1</w:t>
      </w:r>
      <w:r w:rsidR="00C2692C" w:rsidRPr="00094EAF">
        <w:rPr>
          <w:b/>
          <w:bCs/>
        </w:rPr>
        <w:t xml:space="preserve">. </w:t>
      </w:r>
      <w:r w:rsidRPr="00094EAF">
        <w:rPr>
          <w:b/>
          <w:bCs/>
        </w:rPr>
        <w:t>Тепловые сети</w:t>
      </w:r>
      <w:r w:rsidR="00C2692C" w:rsidRPr="00094EAF">
        <w:rPr>
          <w:b/>
          <w:bCs/>
        </w:rPr>
        <w:t xml:space="preserve"> городского поселения </w:t>
      </w:r>
      <w:r w:rsidRPr="00094EAF">
        <w:rPr>
          <w:b/>
          <w:bCs/>
        </w:rPr>
        <w:t>«Междуреченск»</w:t>
      </w:r>
      <w:bookmarkEnd w:id="22"/>
    </w:p>
    <w:p w14:paraId="1FA66976" w14:textId="77777777" w:rsidR="00225CD5" w:rsidRPr="00094EAF" w:rsidRDefault="00225CD5" w:rsidP="006E3776">
      <w:pPr>
        <w:pStyle w:val="af9"/>
        <w:widowControl w:val="0"/>
        <w:spacing w:before="120" w:after="120"/>
        <w:ind w:firstLine="0"/>
        <w:outlineLvl w:val="3"/>
        <w:rPr>
          <w:b/>
          <w:bCs/>
        </w:rPr>
      </w:pPr>
      <w:bookmarkStart w:id="23" w:name="_Toc9245933"/>
      <w:r w:rsidRPr="00094EAF">
        <w:rPr>
          <w:b/>
          <w:bCs/>
        </w:rPr>
        <w:t>3.1.1</w:t>
      </w:r>
      <w:r w:rsidR="00C2692C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 от Центральной котельной п. Междуреченск</w:t>
      </w:r>
      <w:bookmarkEnd w:id="23"/>
    </w:p>
    <w:p w14:paraId="4E288C96" w14:textId="77777777" w:rsidR="00F434EE" w:rsidRPr="00094EAF" w:rsidRDefault="00225CD5" w:rsidP="006E3776">
      <w:pPr>
        <w:pStyle w:val="af9"/>
        <w:widowControl w:val="0"/>
        <w:spacing w:after="0"/>
        <w:ind w:firstLine="567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тепловой сети зависимая без смешения (посредством прямого присоединения). </w:t>
      </w:r>
      <w:r w:rsidRPr="00094EAF">
        <w:lastRenderedPageBreak/>
        <w:t>Длина тепловых сетей в двухтрубном исполнении составляет 2151,4 м</w:t>
      </w:r>
      <w:r w:rsidR="00C34977" w:rsidRPr="00094EAF">
        <w:t xml:space="preserve"> (в т.ч. надземная – 1649,4 м, подземная – 502 м)</w:t>
      </w:r>
      <w:r w:rsidRPr="00094EAF">
        <w:t xml:space="preserve">, средний наружный диаметр – </w:t>
      </w:r>
      <w:r w:rsidR="00B40318" w:rsidRPr="00094EAF">
        <w:t>125</w:t>
      </w:r>
      <w:r w:rsidRPr="00094EAF">
        <w:t xml:space="preserve"> мм.</w:t>
      </w:r>
      <w:r w:rsidR="00F434EE" w:rsidRPr="00094EAF">
        <w:t xml:space="preserve"> </w:t>
      </w:r>
    </w:p>
    <w:p w14:paraId="04A64397" w14:textId="77777777" w:rsidR="00F434EE" w:rsidRPr="00094EAF" w:rsidRDefault="00F434EE" w:rsidP="006E3776">
      <w:pPr>
        <w:pStyle w:val="af9"/>
        <w:widowControl w:val="0"/>
        <w:spacing w:after="0"/>
        <w:ind w:firstLine="567"/>
      </w:pPr>
      <w:r w:rsidRPr="00094EAF">
        <w:t>Нагрузка на отопление составляет 3,6</w:t>
      </w:r>
      <w:r w:rsidR="00B6473D">
        <w:t>36</w:t>
      </w:r>
      <w:r w:rsidRPr="00094EAF">
        <w:t xml:space="preserve"> Гкал/ч</w:t>
      </w:r>
      <w:r w:rsidR="00B60038">
        <w:t>. Тепловая нагрузка на ГВС составляет 0,25</w:t>
      </w:r>
      <w:r w:rsidR="00B6473D">
        <w:t>0</w:t>
      </w:r>
      <w:r w:rsidR="00B60038">
        <w:t xml:space="preserve"> Гкал/ч.</w:t>
      </w:r>
    </w:p>
    <w:p w14:paraId="797BBD50" w14:textId="77777777" w:rsidR="00C34977" w:rsidRPr="00094EAF" w:rsidRDefault="00225CD5" w:rsidP="006E3776">
      <w:pPr>
        <w:pStyle w:val="af9"/>
        <w:widowControl w:val="0"/>
        <w:spacing w:after="0"/>
        <w:ind w:firstLine="567"/>
      </w:pPr>
      <w:r w:rsidRPr="00094EAF">
        <w:t>Прокладка тепловых сетей –</w:t>
      </w:r>
      <w:r w:rsidR="00C34977" w:rsidRPr="00094EAF">
        <w:t xml:space="preserve"> н</w:t>
      </w:r>
      <w:r w:rsidRPr="00094EAF">
        <w:t>а высоких и низких опорах и подземная</w:t>
      </w:r>
      <w:r w:rsidR="00C34977" w:rsidRPr="00094EAF">
        <w:t xml:space="preserve"> в непроходных</w:t>
      </w:r>
      <w:r w:rsidRPr="00094EAF">
        <w:t xml:space="preserve"> канал</w:t>
      </w:r>
      <w:r w:rsidR="00C34977" w:rsidRPr="00094EAF">
        <w:t>ах</w:t>
      </w:r>
      <w:r w:rsidRPr="00094EAF">
        <w:t>. 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89212D" w:rsidRPr="00094EAF">
        <w:t>Материал трубопроводов – сталь, изоляционный материал</w:t>
      </w:r>
      <w:r w:rsidR="00F434EE" w:rsidRPr="00094EAF">
        <w:t xml:space="preserve"> </w:t>
      </w:r>
      <w:r w:rsidR="0089212D" w:rsidRPr="00094EAF">
        <w:t>–</w:t>
      </w:r>
      <w:r w:rsidR="00F434EE" w:rsidRPr="00094EAF">
        <w:t xml:space="preserve"> </w:t>
      </w:r>
      <w:proofErr w:type="spellStart"/>
      <w:r w:rsidR="0089212D" w:rsidRPr="00094EAF">
        <w:t>минвата</w:t>
      </w:r>
      <w:proofErr w:type="spellEnd"/>
      <w:r w:rsidR="0089212D" w:rsidRPr="00094EAF">
        <w:t>.</w:t>
      </w:r>
      <w:r w:rsidR="00B16CED" w:rsidRPr="00094EAF">
        <w:t xml:space="preserve"> </w:t>
      </w:r>
    </w:p>
    <w:p w14:paraId="1B1A8E84" w14:textId="77777777" w:rsidR="00225CD5" w:rsidRPr="00094EAF" w:rsidRDefault="00C34977" w:rsidP="006E3776">
      <w:pPr>
        <w:pStyle w:val="af9"/>
        <w:widowControl w:val="0"/>
        <w:spacing w:after="0"/>
        <w:ind w:firstLine="567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F434EE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Pr="00094EAF">
        <w:rPr>
          <w:shd w:val="clear" w:color="auto" w:fill="FFFFFF"/>
        </w:rPr>
        <w:t> </w:t>
      </w:r>
      <w:r w:rsidRPr="00094EAF">
        <w:rPr>
          <w:bCs/>
          <w:shd w:val="clear" w:color="auto" w:fill="FFFFFF"/>
        </w:rPr>
        <w:t>регулирование</w:t>
      </w:r>
      <w:r w:rsidRPr="00094EAF">
        <w:rPr>
          <w:shd w:val="clear" w:color="auto" w:fill="FFFFFF"/>
        </w:rPr>
        <w:t> осуществляется изменением температуры на источнике теплоты при постоянном расходе </w:t>
      </w:r>
      <w:r w:rsidRPr="00094EAF">
        <w:rPr>
          <w:bCs/>
          <w:shd w:val="clear" w:color="auto" w:fill="FFFFFF"/>
        </w:rPr>
        <w:t>теплоносителя</w:t>
      </w:r>
      <w:r w:rsidRPr="00094EAF">
        <w:t xml:space="preserve"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</w:t>
      </w:r>
      <w:r w:rsidR="00225CD5" w:rsidRPr="00094EAF">
        <w:t>равна 25</w:t>
      </w:r>
      <w:r w:rsidR="00B60038">
        <w:t xml:space="preserve"> </w:t>
      </w:r>
      <w:r w:rsidRPr="00094EAF">
        <w:t>°С. Г</w:t>
      </w:r>
      <w:r w:rsidR="00225CD5" w:rsidRPr="00094EAF">
        <w:t>рафик изменения температур в подающем и обратном теплопроводе 95/70</w:t>
      </w:r>
      <w:r w:rsidRPr="00094EAF">
        <w:t>°</w:t>
      </w:r>
      <w:r w:rsidR="00225CD5" w:rsidRPr="00094EAF">
        <w:t>С</w:t>
      </w:r>
      <w:r w:rsidR="00D82B3F" w:rsidRPr="00094EAF">
        <w:t xml:space="preserve"> представлен в таблице 3.1.2 и на рисунке 3.1.2.</w:t>
      </w:r>
    </w:p>
    <w:p w14:paraId="64DA1985" w14:textId="77777777" w:rsidR="0032227D" w:rsidRPr="00094EAF" w:rsidRDefault="003312CD" w:rsidP="006E3776">
      <w:pPr>
        <w:pStyle w:val="af9"/>
        <w:widowControl w:val="0"/>
        <w:ind w:firstLine="567"/>
      </w:pPr>
      <w:r w:rsidRPr="00094EAF">
        <w:t>Гидравлический</w:t>
      </w:r>
      <w:r w:rsidR="0032227D" w:rsidRPr="00094EAF">
        <w:t xml:space="preserve"> расчет тепловой сети п. Междуреченск представлен в приложении № 1 к схеме теплоснабжения.</w:t>
      </w:r>
    </w:p>
    <w:p w14:paraId="1E11ECAB" w14:textId="77777777" w:rsidR="00225CD5" w:rsidRPr="00094EAF" w:rsidRDefault="00225CD5" w:rsidP="006E3776">
      <w:pPr>
        <w:pStyle w:val="af9"/>
        <w:widowControl w:val="0"/>
        <w:spacing w:before="120" w:after="0" w:line="240" w:lineRule="auto"/>
        <w:ind w:firstLine="0"/>
      </w:pPr>
      <w:r w:rsidRPr="00094EAF">
        <w:t xml:space="preserve">Таблица 3.1.1. Характеристика тепловых сетей от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134"/>
        <w:gridCol w:w="992"/>
        <w:gridCol w:w="1134"/>
        <w:gridCol w:w="992"/>
        <w:gridCol w:w="1985"/>
      </w:tblGrid>
      <w:tr w:rsidR="0089212D" w:rsidRPr="00094EAF" w14:paraId="02537CC6" w14:textId="77777777" w:rsidTr="006D4DFA">
        <w:trPr>
          <w:trHeight w:val="170"/>
          <w:tblHeader/>
        </w:trPr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14:paraId="30B11E6F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76" w:type="dxa"/>
            <w:vMerge w:val="restart"/>
            <w:vAlign w:val="center"/>
          </w:tcPr>
          <w:p w14:paraId="15E958A6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33FAA75B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14:paraId="31F319BD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14:paraId="562F2CAB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6AD1811F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89212D" w:rsidRPr="00094EAF" w14:paraId="012100D6" w14:textId="77777777" w:rsidTr="006D4DFA">
        <w:trPr>
          <w:trHeight w:val="170"/>
          <w:tblHeader/>
        </w:trPr>
        <w:tc>
          <w:tcPr>
            <w:tcW w:w="2552" w:type="dxa"/>
            <w:vMerge/>
            <w:shd w:val="clear" w:color="auto" w:fill="auto"/>
            <w:noWrap/>
            <w:vAlign w:val="bottom"/>
            <w:hideMark/>
          </w:tcPr>
          <w:p w14:paraId="57E66ACE" w14:textId="77777777" w:rsidR="0089212D" w:rsidRPr="00094EAF" w:rsidRDefault="0089212D" w:rsidP="006E3776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3D9C477E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14:paraId="2F6F7169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15E8B4E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131817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E8FDB49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3FDC4A73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41FD" w:rsidRPr="00094EAF" w14:paraId="2662349D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A29CA29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Котельная - т1</w:t>
            </w:r>
          </w:p>
        </w:tc>
        <w:tc>
          <w:tcPr>
            <w:tcW w:w="1276" w:type="dxa"/>
            <w:vAlign w:val="bottom"/>
          </w:tcPr>
          <w:p w14:paraId="603D7E7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322A161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139E4F4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3B54A90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39E5D8B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14:paraId="41B70C5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EB6F59D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08922EF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т1 - ТК1</w:t>
            </w:r>
          </w:p>
        </w:tc>
        <w:tc>
          <w:tcPr>
            <w:tcW w:w="1276" w:type="dxa"/>
            <w:vAlign w:val="bottom"/>
          </w:tcPr>
          <w:p w14:paraId="480DF1A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59FBA04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2540A82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3C7E8F6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2" w:type="dxa"/>
            <w:vAlign w:val="bottom"/>
          </w:tcPr>
          <w:p w14:paraId="5E50D3C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985" w:type="dxa"/>
            <w:vAlign w:val="center"/>
          </w:tcPr>
          <w:p w14:paraId="5DD8BC2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97FAA53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BF972E2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ТК1 -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Пож.депо</w:t>
            </w:r>
            <w:proofErr w:type="spellEnd"/>
          </w:p>
        </w:tc>
        <w:tc>
          <w:tcPr>
            <w:tcW w:w="1276" w:type="dxa"/>
            <w:vAlign w:val="bottom"/>
          </w:tcPr>
          <w:p w14:paraId="1BB922B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2874AAE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1ECE430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69ED4F5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5009652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14:paraId="1379FA2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B7D9B7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1B61668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ТК1 - т2</w:t>
            </w:r>
          </w:p>
        </w:tc>
        <w:tc>
          <w:tcPr>
            <w:tcW w:w="1276" w:type="dxa"/>
            <w:vAlign w:val="bottom"/>
          </w:tcPr>
          <w:p w14:paraId="01866EF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1D5BFC1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6CE373B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6CDC46D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vAlign w:val="bottom"/>
          </w:tcPr>
          <w:p w14:paraId="5997275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vAlign w:val="center"/>
          </w:tcPr>
          <w:p w14:paraId="16CCD7C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2672FF5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CC31A33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т2 - т3</w:t>
            </w:r>
          </w:p>
        </w:tc>
        <w:tc>
          <w:tcPr>
            <w:tcW w:w="1276" w:type="dxa"/>
            <w:vAlign w:val="bottom"/>
          </w:tcPr>
          <w:p w14:paraId="53D0DFC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0F26D46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5FAF42D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61A4209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14:paraId="708470E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bottom"/>
          </w:tcPr>
          <w:p w14:paraId="23EBC1B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79D5F4B0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4BB7EFC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т3 - ТК2</w:t>
            </w:r>
          </w:p>
        </w:tc>
        <w:tc>
          <w:tcPr>
            <w:tcW w:w="1276" w:type="dxa"/>
            <w:vAlign w:val="bottom"/>
          </w:tcPr>
          <w:p w14:paraId="4803481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40F24DB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2A9C1C6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41FA7AB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92" w:type="dxa"/>
            <w:vAlign w:val="bottom"/>
          </w:tcPr>
          <w:p w14:paraId="41430D3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85" w:type="dxa"/>
            <w:vAlign w:val="center"/>
          </w:tcPr>
          <w:p w14:paraId="445E89B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4648AA8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0190185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кафе "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Калыба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vAlign w:val="bottom"/>
          </w:tcPr>
          <w:p w14:paraId="7A5C0F4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38C2E6F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823795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73F379E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14:paraId="5E98E86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center"/>
          </w:tcPr>
          <w:p w14:paraId="2B180AD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4A9EEE8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02843D9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ТК3</w:t>
            </w:r>
          </w:p>
        </w:tc>
        <w:tc>
          <w:tcPr>
            <w:tcW w:w="1276" w:type="dxa"/>
            <w:vAlign w:val="bottom"/>
          </w:tcPr>
          <w:p w14:paraId="13BF962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37EF2F9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6E0208F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5F1E429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992" w:type="dxa"/>
            <w:vAlign w:val="bottom"/>
          </w:tcPr>
          <w:p w14:paraId="26EDA5D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985" w:type="dxa"/>
            <w:vAlign w:val="center"/>
          </w:tcPr>
          <w:p w14:paraId="06004D8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351131E0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63F1818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ТК4</w:t>
            </w:r>
          </w:p>
        </w:tc>
        <w:tc>
          <w:tcPr>
            <w:tcW w:w="1276" w:type="dxa"/>
            <w:vAlign w:val="bottom"/>
          </w:tcPr>
          <w:p w14:paraId="0D8C141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51EB286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457A72F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0598CB9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bottom"/>
          </w:tcPr>
          <w:p w14:paraId="51C633B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5" w:type="dxa"/>
            <w:vAlign w:val="center"/>
          </w:tcPr>
          <w:p w14:paraId="3BBBF77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75FCB047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FB32734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т4</w:t>
            </w:r>
          </w:p>
        </w:tc>
        <w:tc>
          <w:tcPr>
            <w:tcW w:w="1276" w:type="dxa"/>
            <w:vAlign w:val="bottom"/>
          </w:tcPr>
          <w:p w14:paraId="46F3E50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15A565F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05450E8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454AC5B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14:paraId="6090605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center"/>
          </w:tcPr>
          <w:p w14:paraId="1DCDA9E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3AC3422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A03830F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т4 - т5</w:t>
            </w:r>
          </w:p>
        </w:tc>
        <w:tc>
          <w:tcPr>
            <w:tcW w:w="1276" w:type="dxa"/>
            <w:vAlign w:val="bottom"/>
          </w:tcPr>
          <w:p w14:paraId="73C7CC9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530167B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7F5D39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2CC3337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vAlign w:val="bottom"/>
          </w:tcPr>
          <w:p w14:paraId="5799BCA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85" w:type="dxa"/>
            <w:vAlign w:val="center"/>
          </w:tcPr>
          <w:p w14:paraId="3FE873B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13F7506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058D179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№1</w:t>
            </w:r>
          </w:p>
        </w:tc>
        <w:tc>
          <w:tcPr>
            <w:tcW w:w="1276" w:type="dxa"/>
            <w:vAlign w:val="bottom"/>
          </w:tcPr>
          <w:p w14:paraId="3A68CF9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1F1D73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5DAF5C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0C13E37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bottom"/>
          </w:tcPr>
          <w:p w14:paraId="7209C54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85" w:type="dxa"/>
            <w:vAlign w:val="bottom"/>
          </w:tcPr>
          <w:p w14:paraId="7BE1794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624442CD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1D503CC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№3</w:t>
            </w:r>
          </w:p>
        </w:tc>
        <w:tc>
          <w:tcPr>
            <w:tcW w:w="1276" w:type="dxa"/>
            <w:vAlign w:val="bottom"/>
          </w:tcPr>
          <w:p w14:paraId="33FF644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7B7CAD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0ED976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05D57F6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14:paraId="6A85E62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bottom"/>
          </w:tcPr>
          <w:p w14:paraId="2DDBBF3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630B2B31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FC3A2CA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№3 - т6</w:t>
            </w:r>
          </w:p>
        </w:tc>
        <w:tc>
          <w:tcPr>
            <w:tcW w:w="1276" w:type="dxa"/>
            <w:vAlign w:val="bottom"/>
          </w:tcPr>
          <w:p w14:paraId="3F4903F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F28DF0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E0135B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5F7742A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14:paraId="7D44632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center"/>
          </w:tcPr>
          <w:p w14:paraId="439C6CE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719EAB5F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E84DD01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т6 - ТК5</w:t>
            </w:r>
          </w:p>
        </w:tc>
        <w:tc>
          <w:tcPr>
            <w:tcW w:w="1276" w:type="dxa"/>
            <w:vAlign w:val="bottom"/>
          </w:tcPr>
          <w:p w14:paraId="0A1F3FE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BE3B19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921204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26DF708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992" w:type="dxa"/>
            <w:vAlign w:val="bottom"/>
          </w:tcPr>
          <w:p w14:paraId="64ED8C4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985" w:type="dxa"/>
            <w:vAlign w:val="center"/>
          </w:tcPr>
          <w:p w14:paraId="082AEBA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3AF6F502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F214F93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спорткомплекс (ангар)</w:t>
            </w:r>
          </w:p>
        </w:tc>
        <w:tc>
          <w:tcPr>
            <w:tcW w:w="1276" w:type="dxa"/>
            <w:vAlign w:val="bottom"/>
          </w:tcPr>
          <w:p w14:paraId="6BF6A22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6FB8883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154E872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00A4205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14:paraId="337A5BE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center"/>
          </w:tcPr>
          <w:p w14:paraId="7824E87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3EA27DC4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F2232CE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ТК6</w:t>
            </w:r>
          </w:p>
        </w:tc>
        <w:tc>
          <w:tcPr>
            <w:tcW w:w="1276" w:type="dxa"/>
            <w:vAlign w:val="bottom"/>
          </w:tcPr>
          <w:p w14:paraId="4E03E3F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64CB65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7FB47D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0E00246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2" w:type="dxa"/>
            <w:vAlign w:val="bottom"/>
          </w:tcPr>
          <w:p w14:paraId="3682463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85" w:type="dxa"/>
            <w:vAlign w:val="center"/>
          </w:tcPr>
          <w:p w14:paraId="3ECC4C9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23002101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ABFA449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администрация</w:t>
            </w:r>
          </w:p>
        </w:tc>
        <w:tc>
          <w:tcPr>
            <w:tcW w:w="1276" w:type="dxa"/>
            <w:vAlign w:val="bottom"/>
          </w:tcPr>
          <w:p w14:paraId="250E8DC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3A624F3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688663E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06B343C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14:paraId="263AE46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center"/>
          </w:tcPr>
          <w:p w14:paraId="3C584FF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1614B12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6FEE347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ТК7</w:t>
            </w:r>
          </w:p>
        </w:tc>
        <w:tc>
          <w:tcPr>
            <w:tcW w:w="1276" w:type="dxa"/>
            <w:vAlign w:val="bottom"/>
          </w:tcPr>
          <w:p w14:paraId="0B61F25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4799A08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BB0677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697DDC7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2" w:type="dxa"/>
            <w:vAlign w:val="bottom"/>
          </w:tcPr>
          <w:p w14:paraId="1C80209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85" w:type="dxa"/>
            <w:vAlign w:val="bottom"/>
          </w:tcPr>
          <w:p w14:paraId="7A6F2CC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EFA2775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2DD9C5C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"Юкон"</w:t>
            </w:r>
          </w:p>
        </w:tc>
        <w:tc>
          <w:tcPr>
            <w:tcW w:w="1276" w:type="dxa"/>
            <w:vAlign w:val="bottom"/>
          </w:tcPr>
          <w:p w14:paraId="7AC431D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3B7E1D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05FB08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0203E01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14:paraId="69B8C34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bottom"/>
          </w:tcPr>
          <w:p w14:paraId="7028240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728090FB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DC89F53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т7</w:t>
            </w:r>
          </w:p>
        </w:tc>
        <w:tc>
          <w:tcPr>
            <w:tcW w:w="1276" w:type="dxa"/>
            <w:vAlign w:val="bottom"/>
          </w:tcPr>
          <w:p w14:paraId="44951B9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750C4E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09DAEB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1C44D7E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92" w:type="dxa"/>
            <w:vAlign w:val="bottom"/>
          </w:tcPr>
          <w:p w14:paraId="181AC96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85" w:type="dxa"/>
            <w:vAlign w:val="bottom"/>
          </w:tcPr>
          <w:p w14:paraId="56AE29A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4950AE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946D88E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т7 - Школа</w:t>
            </w:r>
          </w:p>
        </w:tc>
        <w:tc>
          <w:tcPr>
            <w:tcW w:w="1276" w:type="dxa"/>
            <w:vAlign w:val="bottom"/>
          </w:tcPr>
          <w:p w14:paraId="3DEEA4A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72FE8E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5405880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7341612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92" w:type="dxa"/>
            <w:vAlign w:val="bottom"/>
          </w:tcPr>
          <w:p w14:paraId="2E389D0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85" w:type="dxa"/>
            <w:vAlign w:val="bottom"/>
          </w:tcPr>
          <w:p w14:paraId="4CED3EF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5279A86A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4D122B5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Интер №10</w:t>
            </w:r>
          </w:p>
        </w:tc>
        <w:tc>
          <w:tcPr>
            <w:tcW w:w="1276" w:type="dxa"/>
            <w:vAlign w:val="bottom"/>
          </w:tcPr>
          <w:p w14:paraId="062D2FD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E919D9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357196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3F752CD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0D466AC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14:paraId="617B4E5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CCF7FC7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03EBC8E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№10 - т8</w:t>
            </w:r>
          </w:p>
        </w:tc>
        <w:tc>
          <w:tcPr>
            <w:tcW w:w="1276" w:type="dxa"/>
            <w:vAlign w:val="bottom"/>
          </w:tcPr>
          <w:p w14:paraId="21D4697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CDE671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2B27044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12DAEBF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14:paraId="739BE92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bottom"/>
          </w:tcPr>
          <w:p w14:paraId="3F4B74E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3914A3D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F65DD4B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т8 - ТК8 </w:t>
            </w:r>
          </w:p>
        </w:tc>
        <w:tc>
          <w:tcPr>
            <w:tcW w:w="1276" w:type="dxa"/>
            <w:vAlign w:val="bottom"/>
          </w:tcPr>
          <w:p w14:paraId="11E7649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750A75E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2D5A0D9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72C8184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2" w:type="dxa"/>
            <w:vAlign w:val="bottom"/>
          </w:tcPr>
          <w:p w14:paraId="0157F4A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85" w:type="dxa"/>
            <w:vAlign w:val="bottom"/>
          </w:tcPr>
          <w:p w14:paraId="265229A7" w14:textId="77777777" w:rsidR="004041FD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0E17E6F9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7DF4377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Дет.сад</w:t>
            </w:r>
          </w:p>
        </w:tc>
        <w:tc>
          <w:tcPr>
            <w:tcW w:w="1276" w:type="dxa"/>
            <w:vAlign w:val="bottom"/>
          </w:tcPr>
          <w:p w14:paraId="7B2C1D3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6669EA3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084C6B4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76BD187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14:paraId="4F60E04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14:paraId="5289DE09" w14:textId="77777777" w:rsidR="004041FD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641DBF72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604A0EB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ТК9</w:t>
            </w:r>
          </w:p>
        </w:tc>
        <w:tc>
          <w:tcPr>
            <w:tcW w:w="1276" w:type="dxa"/>
            <w:vAlign w:val="bottom"/>
          </w:tcPr>
          <w:p w14:paraId="3A9E35A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627C4EA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55E275D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6BCEDD9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vAlign w:val="bottom"/>
          </w:tcPr>
          <w:p w14:paraId="7A18D88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vAlign w:val="center"/>
          </w:tcPr>
          <w:p w14:paraId="263897A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207D2996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4466EF3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Магазин</w:t>
            </w:r>
          </w:p>
        </w:tc>
        <w:tc>
          <w:tcPr>
            <w:tcW w:w="1276" w:type="dxa"/>
            <w:vAlign w:val="bottom"/>
          </w:tcPr>
          <w:p w14:paraId="7D1B47C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bottom"/>
          </w:tcPr>
          <w:p w14:paraId="1A9C8B0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vAlign w:val="bottom"/>
          </w:tcPr>
          <w:p w14:paraId="028E9C8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3417D31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bottom"/>
          </w:tcPr>
          <w:p w14:paraId="1109F05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14:paraId="455672C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1E378010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CB1204D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Интер. №14</w:t>
            </w:r>
          </w:p>
        </w:tc>
        <w:tc>
          <w:tcPr>
            <w:tcW w:w="1276" w:type="dxa"/>
            <w:vAlign w:val="bottom"/>
          </w:tcPr>
          <w:p w14:paraId="32312EB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23DB2A2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29EC1E8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625C52D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14:paraId="0AE329F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14:paraId="47CCFDF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27F3267D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238BA68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№14 - ТК10</w:t>
            </w:r>
          </w:p>
        </w:tc>
        <w:tc>
          <w:tcPr>
            <w:tcW w:w="1276" w:type="dxa"/>
            <w:vAlign w:val="bottom"/>
          </w:tcPr>
          <w:p w14:paraId="6554046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63395DA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2ACA83A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362A133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vAlign w:val="bottom"/>
          </w:tcPr>
          <w:p w14:paraId="072FBB2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5" w:type="dxa"/>
            <w:vAlign w:val="center"/>
          </w:tcPr>
          <w:p w14:paraId="4D2BE4B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10B9A50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6185E9B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ТК12</w:t>
            </w:r>
          </w:p>
        </w:tc>
        <w:tc>
          <w:tcPr>
            <w:tcW w:w="1276" w:type="dxa"/>
            <w:vAlign w:val="bottom"/>
          </w:tcPr>
          <w:p w14:paraId="5FF227F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67F314E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7375BF4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0737ED1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bottom"/>
          </w:tcPr>
          <w:p w14:paraId="078EA32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85" w:type="dxa"/>
            <w:vAlign w:val="center"/>
          </w:tcPr>
          <w:p w14:paraId="06150FC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43E024B1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52BD869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Почта</w:t>
            </w:r>
          </w:p>
        </w:tc>
        <w:tc>
          <w:tcPr>
            <w:tcW w:w="1276" w:type="dxa"/>
            <w:vAlign w:val="bottom"/>
          </w:tcPr>
          <w:p w14:paraId="5E1A1CF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2AD6345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76A34DD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71EF0A1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14:paraId="7A625F3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bottom"/>
          </w:tcPr>
          <w:p w14:paraId="2AEC3CA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3485C5E6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8EC7977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магазин</w:t>
            </w:r>
          </w:p>
        </w:tc>
        <w:tc>
          <w:tcPr>
            <w:tcW w:w="1276" w:type="dxa"/>
            <w:vAlign w:val="bottom"/>
          </w:tcPr>
          <w:p w14:paraId="72FC719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99DAF6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115DDEB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5935574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vAlign w:val="bottom"/>
          </w:tcPr>
          <w:p w14:paraId="6E6278B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5" w:type="dxa"/>
            <w:vAlign w:val="center"/>
          </w:tcPr>
          <w:p w14:paraId="52BCEAB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D94E527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B05EAB7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т9</w:t>
            </w:r>
          </w:p>
        </w:tc>
        <w:tc>
          <w:tcPr>
            <w:tcW w:w="1276" w:type="dxa"/>
            <w:vAlign w:val="bottom"/>
          </w:tcPr>
          <w:p w14:paraId="7D0A200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087AC90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697F561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5516281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14:paraId="4E0DBB1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center"/>
          </w:tcPr>
          <w:p w14:paraId="7FD0854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F53C359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4280194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№16</w:t>
            </w:r>
          </w:p>
        </w:tc>
        <w:tc>
          <w:tcPr>
            <w:tcW w:w="1276" w:type="dxa"/>
            <w:vAlign w:val="bottom"/>
          </w:tcPr>
          <w:p w14:paraId="1DD160B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477E6B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6DA774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061E001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14:paraId="47F60F0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bottom"/>
          </w:tcPr>
          <w:p w14:paraId="45AC555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33004C55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B7A231E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№16 - т10</w:t>
            </w:r>
          </w:p>
        </w:tc>
        <w:tc>
          <w:tcPr>
            <w:tcW w:w="1276" w:type="dxa"/>
            <w:vAlign w:val="bottom"/>
          </w:tcPr>
          <w:p w14:paraId="27A2246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25BF3A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C9E9B1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1BB0AA4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638064D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14:paraId="4FA9752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53DA408D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D7D39B0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т10 - спорткомплекс</w:t>
            </w:r>
          </w:p>
        </w:tc>
        <w:tc>
          <w:tcPr>
            <w:tcW w:w="1276" w:type="dxa"/>
            <w:vAlign w:val="bottom"/>
          </w:tcPr>
          <w:p w14:paraId="381AE27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7A6FAF2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9A01C0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7E60FC4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14:paraId="69BC378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14:paraId="74AAB47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64BAB1AF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6EB3CDB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№18</w:t>
            </w:r>
          </w:p>
        </w:tc>
        <w:tc>
          <w:tcPr>
            <w:tcW w:w="1276" w:type="dxa"/>
            <w:vAlign w:val="bottom"/>
          </w:tcPr>
          <w:p w14:paraId="398AA36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6AAA9F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2C47278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40C3FB6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vAlign w:val="bottom"/>
          </w:tcPr>
          <w:p w14:paraId="399048F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vAlign w:val="bottom"/>
          </w:tcPr>
          <w:p w14:paraId="6F4C7F4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26CA3AE1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93F7517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№18 - ТК11</w:t>
            </w:r>
          </w:p>
        </w:tc>
        <w:tc>
          <w:tcPr>
            <w:tcW w:w="1276" w:type="dxa"/>
            <w:vAlign w:val="bottom"/>
          </w:tcPr>
          <w:p w14:paraId="427BF07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7C5ABE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56165A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6484DD1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14:paraId="5822315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center"/>
          </w:tcPr>
          <w:p w14:paraId="32CABD3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0BC2942A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741974A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т11</w:t>
            </w:r>
          </w:p>
        </w:tc>
        <w:tc>
          <w:tcPr>
            <w:tcW w:w="1276" w:type="dxa"/>
            <w:vAlign w:val="bottom"/>
          </w:tcPr>
          <w:p w14:paraId="6A55CBA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78726A0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859AC3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03316E0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14:paraId="1A56385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14:paraId="78BD285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44524D56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2BAC608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т11 - амбулатория</w:t>
            </w:r>
          </w:p>
        </w:tc>
        <w:tc>
          <w:tcPr>
            <w:tcW w:w="1276" w:type="dxa"/>
            <w:vAlign w:val="bottom"/>
          </w:tcPr>
          <w:p w14:paraId="124BF24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069A71A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6E07B23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384BF26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vAlign w:val="bottom"/>
          </w:tcPr>
          <w:p w14:paraId="549FCD0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85" w:type="dxa"/>
            <w:vAlign w:val="center"/>
          </w:tcPr>
          <w:p w14:paraId="1188B34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045C6783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46DABF8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т12</w:t>
            </w:r>
          </w:p>
        </w:tc>
        <w:tc>
          <w:tcPr>
            <w:tcW w:w="1276" w:type="dxa"/>
            <w:vAlign w:val="bottom"/>
          </w:tcPr>
          <w:p w14:paraId="1E6B06C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AEF2D2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4A2E6A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4876D60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14:paraId="11FDAA1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center"/>
          </w:tcPr>
          <w:p w14:paraId="4B728B7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4C232980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7FBD0EC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т12 - т13</w:t>
            </w:r>
          </w:p>
        </w:tc>
        <w:tc>
          <w:tcPr>
            <w:tcW w:w="1276" w:type="dxa"/>
            <w:vAlign w:val="bottom"/>
          </w:tcPr>
          <w:p w14:paraId="428AE0C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4DCF89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C3AC18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45203D9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bottom"/>
          </w:tcPr>
          <w:p w14:paraId="00E80EB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vAlign w:val="center"/>
          </w:tcPr>
          <w:p w14:paraId="61887CA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12823ADA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BFBEB16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т13 - магазин</w:t>
            </w:r>
          </w:p>
        </w:tc>
        <w:tc>
          <w:tcPr>
            <w:tcW w:w="1276" w:type="dxa"/>
            <w:vAlign w:val="bottom"/>
          </w:tcPr>
          <w:p w14:paraId="0A76B82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0783B87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6348703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6D05D6A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1408BB5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14:paraId="2E08611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420A8F86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9188235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Дом культуры</w:t>
            </w:r>
          </w:p>
        </w:tc>
        <w:tc>
          <w:tcPr>
            <w:tcW w:w="1276" w:type="dxa"/>
            <w:vAlign w:val="bottom"/>
          </w:tcPr>
          <w:p w14:paraId="2C47E9E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5DE4CA5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2D331E6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1D225B7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92" w:type="dxa"/>
            <w:vAlign w:val="bottom"/>
          </w:tcPr>
          <w:p w14:paraId="4A1BBC5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85" w:type="dxa"/>
            <w:vAlign w:val="center"/>
          </w:tcPr>
          <w:p w14:paraId="25156D3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38C8C0F8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A30CD4A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Интер. №6</w:t>
            </w:r>
          </w:p>
        </w:tc>
        <w:tc>
          <w:tcPr>
            <w:tcW w:w="1276" w:type="dxa"/>
            <w:vAlign w:val="bottom"/>
          </w:tcPr>
          <w:p w14:paraId="2D405FE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9AC20D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B73F47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14:paraId="2A75C9A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vAlign w:val="bottom"/>
          </w:tcPr>
          <w:p w14:paraId="03C5D87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5" w:type="dxa"/>
            <w:vAlign w:val="center"/>
          </w:tcPr>
          <w:p w14:paraId="580E546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54F67081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89FC3DD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№6 - т14</w:t>
            </w:r>
          </w:p>
        </w:tc>
        <w:tc>
          <w:tcPr>
            <w:tcW w:w="1276" w:type="dxa"/>
            <w:vAlign w:val="bottom"/>
          </w:tcPr>
          <w:p w14:paraId="7429999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7AF76CA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10F771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14:paraId="4957968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vAlign w:val="bottom"/>
          </w:tcPr>
          <w:p w14:paraId="40367A3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vAlign w:val="bottom"/>
          </w:tcPr>
          <w:p w14:paraId="04FC0FC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5F438FF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D46E094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т14 - Интер. №4</w:t>
            </w:r>
          </w:p>
        </w:tc>
        <w:tc>
          <w:tcPr>
            <w:tcW w:w="1276" w:type="dxa"/>
            <w:vAlign w:val="bottom"/>
          </w:tcPr>
          <w:p w14:paraId="73224DD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610A37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75C0A5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3105539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vAlign w:val="bottom"/>
          </w:tcPr>
          <w:p w14:paraId="3465AE1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vAlign w:val="bottom"/>
          </w:tcPr>
          <w:p w14:paraId="3BD46C1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1F8CF6D9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DF7AA63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№4 - т15</w:t>
            </w:r>
          </w:p>
        </w:tc>
        <w:tc>
          <w:tcPr>
            <w:tcW w:w="1276" w:type="dxa"/>
            <w:vAlign w:val="bottom"/>
          </w:tcPr>
          <w:p w14:paraId="61506AC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51C89A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2DA1BE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14:paraId="546CF19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vAlign w:val="bottom"/>
          </w:tcPr>
          <w:p w14:paraId="727C053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985" w:type="dxa"/>
            <w:vAlign w:val="bottom"/>
          </w:tcPr>
          <w:p w14:paraId="1AE0078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4E522C90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DE69687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т15 - Интер. №2</w:t>
            </w:r>
          </w:p>
        </w:tc>
        <w:tc>
          <w:tcPr>
            <w:tcW w:w="1276" w:type="dxa"/>
            <w:vAlign w:val="bottom"/>
          </w:tcPr>
          <w:p w14:paraId="1229C5F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79D21A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220B3A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0B97BE3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14:paraId="5768391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bottom"/>
          </w:tcPr>
          <w:p w14:paraId="5461FDC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51626438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18465A8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№2 - т16</w:t>
            </w:r>
          </w:p>
        </w:tc>
        <w:tc>
          <w:tcPr>
            <w:tcW w:w="1276" w:type="dxa"/>
            <w:vAlign w:val="bottom"/>
          </w:tcPr>
          <w:p w14:paraId="0F3CB39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6C2DF0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CF3FA3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56D22F6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587130B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14:paraId="09670CC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3B618728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6AB9315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т16 - Интер. №8</w:t>
            </w:r>
          </w:p>
        </w:tc>
        <w:tc>
          <w:tcPr>
            <w:tcW w:w="1276" w:type="dxa"/>
            <w:vAlign w:val="bottom"/>
          </w:tcPr>
          <w:p w14:paraId="3F36653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4D4FD7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A0C90F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6F21A87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7949F16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85" w:type="dxa"/>
            <w:vAlign w:val="bottom"/>
          </w:tcPr>
          <w:p w14:paraId="24BE80D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14:paraId="0FA668E3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78AD536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76" w:type="dxa"/>
            <w:vAlign w:val="bottom"/>
          </w:tcPr>
          <w:p w14:paraId="14223DA1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00A3082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097BAE23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68D42784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992" w:type="dxa"/>
            <w:vAlign w:val="bottom"/>
          </w:tcPr>
          <w:p w14:paraId="2DFCDE24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1985" w:type="dxa"/>
            <w:vAlign w:val="bottom"/>
          </w:tcPr>
          <w:p w14:paraId="58E2CB84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7E128F73" w14:textId="77777777" w:rsidR="00225CD5" w:rsidRPr="00094EAF" w:rsidRDefault="00225CD5" w:rsidP="006E3776">
      <w:pPr>
        <w:pStyle w:val="af9"/>
        <w:widowControl w:val="0"/>
        <w:spacing w:before="240" w:after="240"/>
        <w:ind w:firstLine="0"/>
      </w:pPr>
      <w:r w:rsidRPr="00094EAF">
        <w:t>На рисунке 3.1.1 представлена схема тепловой сети п. Междуреченск</w:t>
      </w:r>
    </w:p>
    <w:p w14:paraId="29161774" w14:textId="77777777" w:rsidR="00225CD5" w:rsidRPr="00094EAF" w:rsidRDefault="00225CD5" w:rsidP="006E3776">
      <w:pPr>
        <w:pStyle w:val="af9"/>
        <w:widowControl w:val="0"/>
        <w:spacing w:before="240" w:after="240"/>
        <w:ind w:firstLine="0"/>
        <w:rPr>
          <w:b/>
          <w:bCs/>
        </w:rPr>
      </w:pPr>
    </w:p>
    <w:p w14:paraId="4F8E8D8A" w14:textId="77777777" w:rsidR="00F434EE" w:rsidRPr="00094EAF" w:rsidRDefault="00F434EE" w:rsidP="006E3776">
      <w:pPr>
        <w:pStyle w:val="af9"/>
        <w:widowControl w:val="0"/>
        <w:spacing w:before="240" w:after="240"/>
        <w:ind w:firstLine="0"/>
        <w:rPr>
          <w:b/>
          <w:bCs/>
        </w:rPr>
        <w:sectPr w:rsidR="00F434EE" w:rsidRPr="00094EAF" w:rsidSect="00D05BCC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14:paraId="2AD8BD27" w14:textId="77777777" w:rsidR="00225CD5" w:rsidRPr="00094EAF" w:rsidRDefault="004B7AC4" w:rsidP="006E3776">
      <w:pPr>
        <w:pStyle w:val="af9"/>
        <w:widowControl w:val="0"/>
        <w:spacing w:after="0"/>
        <w:ind w:firstLine="0"/>
        <w:jc w:val="center"/>
        <w:rPr>
          <w:b/>
          <w:bCs/>
        </w:rPr>
        <w:sectPr w:rsidR="00225CD5" w:rsidRPr="00094EAF" w:rsidSect="00F434EE">
          <w:pgSz w:w="16838" w:h="11906" w:orient="landscape"/>
          <w:pgMar w:top="851" w:right="851" w:bottom="567" w:left="567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4B60124" wp14:editId="0556AB95">
            <wp:extent cx="9982200" cy="5556250"/>
            <wp:effectExtent l="0" t="0" r="0" b="6350"/>
            <wp:docPr id="1" name="Рисунок 7" descr="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Централь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" t="1881" r="748" b="1327"/>
                    <a:stretch/>
                  </pic:blipFill>
                  <pic:spPr bwMode="auto">
                    <a:xfrm>
                      <a:off x="0" y="0"/>
                      <a:ext cx="99822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CD5" w:rsidRPr="00094EAF">
        <w:t>Рисунок 3.1.1 Схема тепловой сети п. Междуреченск</w:t>
      </w:r>
    </w:p>
    <w:p w14:paraId="57DD48B9" w14:textId="77777777" w:rsidR="00D82B3F" w:rsidRPr="00094EAF" w:rsidRDefault="00D82B3F" w:rsidP="006E3776">
      <w:pPr>
        <w:pStyle w:val="af9"/>
        <w:widowControl w:val="0"/>
        <w:spacing w:after="0"/>
        <w:ind w:firstLine="709"/>
      </w:pPr>
      <w:r w:rsidRPr="00094EAF">
        <w:lastRenderedPageBreak/>
        <w:t>Таблица 3.1.2</w:t>
      </w:r>
      <w:r w:rsidR="00FD34EE" w:rsidRPr="00094EAF">
        <w:t>.</w:t>
      </w:r>
      <w:r w:rsidRPr="00094EAF">
        <w:t xml:space="preserve"> Температурный график 95/70</w:t>
      </w:r>
      <w:r w:rsidR="00FD34EE" w:rsidRPr="00094EAF">
        <w:t xml:space="preserve"> </w:t>
      </w:r>
      <w:r w:rsidRPr="00094EAF">
        <w:t>°С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2"/>
        <w:gridCol w:w="3260"/>
        <w:gridCol w:w="2794"/>
      </w:tblGrid>
      <w:tr w:rsidR="00D82B3F" w:rsidRPr="00094EAF" w14:paraId="2B9C234C" w14:textId="77777777" w:rsidTr="00D82B3F">
        <w:trPr>
          <w:trHeight w:val="79"/>
          <w:jc w:val="center"/>
        </w:trPr>
        <w:tc>
          <w:tcPr>
            <w:tcW w:w="3392" w:type="dxa"/>
            <w:vAlign w:val="center"/>
          </w:tcPr>
          <w:p w14:paraId="5F3BCCF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14:paraId="14328E2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подающем трубопроводе, °С</w:t>
            </w:r>
          </w:p>
        </w:tc>
        <w:tc>
          <w:tcPr>
            <w:tcW w:w="2794" w:type="dxa"/>
            <w:vAlign w:val="center"/>
          </w:tcPr>
          <w:p w14:paraId="7283212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обратном трубопроводе, °С</w:t>
            </w:r>
          </w:p>
        </w:tc>
      </w:tr>
      <w:tr w:rsidR="00D82B3F" w:rsidRPr="00094EAF" w14:paraId="217DFA38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2E8C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845A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3DB3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</w:tr>
      <w:tr w:rsidR="00D82B3F" w:rsidRPr="00094EAF" w14:paraId="4A96179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4E80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5F21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36,53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43F8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31,02</w:t>
            </w:r>
          </w:p>
        </w:tc>
      </w:tr>
      <w:tr w:rsidR="00D82B3F" w:rsidRPr="00094EAF" w14:paraId="6C83794A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3541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CFF1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228C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31,86</w:t>
            </w:r>
          </w:p>
        </w:tc>
      </w:tr>
      <w:tr w:rsidR="00D82B3F" w:rsidRPr="00094EAF" w14:paraId="1ADA77E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0F6A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35EB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39,07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5DB4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32,71</w:t>
            </w:r>
          </w:p>
        </w:tc>
      </w:tr>
      <w:tr w:rsidR="00D82B3F" w:rsidRPr="00094EAF" w14:paraId="7062855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7BB5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A657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4AD2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33,56</w:t>
            </w:r>
          </w:p>
        </w:tc>
      </w:tr>
      <w:tr w:rsidR="00D82B3F" w:rsidRPr="00094EAF" w14:paraId="7259A89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2E10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EC16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41,61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E3E5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34,41</w:t>
            </w:r>
          </w:p>
        </w:tc>
      </w:tr>
      <w:tr w:rsidR="00D82B3F" w:rsidRPr="00094EAF" w14:paraId="40316503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5190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EAEC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33AB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</w:tr>
      <w:tr w:rsidR="00D82B3F" w:rsidRPr="00094EAF" w14:paraId="379E40DD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D03B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3BB2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44,15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07C5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D82B3F" w:rsidRPr="00094EAF" w14:paraId="7EC4770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B276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3F22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D006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36,95</w:t>
            </w:r>
          </w:p>
        </w:tc>
      </w:tr>
      <w:tr w:rsidR="00D82B3F" w:rsidRPr="00094EAF" w14:paraId="5226062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6658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2227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46,69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220E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D82B3F" w:rsidRPr="00094EAF" w14:paraId="09A0BA3A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7E3A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49E4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9279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38,64</w:t>
            </w:r>
          </w:p>
        </w:tc>
      </w:tr>
      <w:tr w:rsidR="00D82B3F" w:rsidRPr="00094EAF" w14:paraId="768F95F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50BE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665A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49,24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75FB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39,49</w:t>
            </w:r>
          </w:p>
        </w:tc>
      </w:tr>
      <w:tr w:rsidR="00D82B3F" w:rsidRPr="00094EAF" w14:paraId="01794B0D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A193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590F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7530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</w:tr>
      <w:tr w:rsidR="00D82B3F" w:rsidRPr="00094EAF" w14:paraId="66984693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0EFD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DD4D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51,78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AF0E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41,19</w:t>
            </w:r>
          </w:p>
        </w:tc>
      </w:tr>
      <w:tr w:rsidR="00D82B3F" w:rsidRPr="00094EAF" w14:paraId="42D12C7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856E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A020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BBB6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42,03</w:t>
            </w:r>
          </w:p>
        </w:tc>
      </w:tr>
      <w:tr w:rsidR="00D82B3F" w:rsidRPr="00094EAF" w14:paraId="2361B5A6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4C1F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181D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54,32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FB50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</w:tr>
      <w:tr w:rsidR="00D82B3F" w:rsidRPr="00094EAF" w14:paraId="170FE7AD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279C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74E7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91BE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43,73</w:t>
            </w:r>
          </w:p>
        </w:tc>
      </w:tr>
      <w:tr w:rsidR="00D82B3F" w:rsidRPr="00094EAF" w14:paraId="0F0A89D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7964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C6DF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56,86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29C1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44,58</w:t>
            </w:r>
          </w:p>
        </w:tc>
      </w:tr>
      <w:tr w:rsidR="00D82B3F" w:rsidRPr="00094EAF" w14:paraId="7DEDD6F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6465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50D2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7A9E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</w:tr>
      <w:tr w:rsidR="00D82B3F" w:rsidRPr="00094EAF" w14:paraId="3C7D398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D7A1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241B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59,41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EDBA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46,27</w:t>
            </w:r>
          </w:p>
        </w:tc>
      </w:tr>
      <w:tr w:rsidR="00D82B3F" w:rsidRPr="00094EAF" w14:paraId="377BEC28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5FD0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842A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2672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47,12</w:t>
            </w:r>
          </w:p>
        </w:tc>
      </w:tr>
      <w:tr w:rsidR="00D82B3F" w:rsidRPr="00094EAF" w14:paraId="4BEF46B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F7BB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A1CB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D186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</w:tr>
      <w:tr w:rsidR="00D82B3F" w:rsidRPr="00094EAF" w14:paraId="55F7BEB3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9E0E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6F89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C2C9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48,81</w:t>
            </w:r>
          </w:p>
        </w:tc>
      </w:tr>
      <w:tr w:rsidR="00D82B3F" w:rsidRPr="00094EAF" w14:paraId="21264DA0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BC00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3A99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64,49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CAFE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49,66</w:t>
            </w:r>
          </w:p>
        </w:tc>
      </w:tr>
      <w:tr w:rsidR="00D82B3F" w:rsidRPr="00094EAF" w14:paraId="116F3E16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CB8E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D941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5FB1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</w:tr>
      <w:tr w:rsidR="00D82B3F" w:rsidRPr="00094EAF" w14:paraId="5689EF0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D8E7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F0EB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67,03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5931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51,36</w:t>
            </w:r>
          </w:p>
        </w:tc>
      </w:tr>
      <w:tr w:rsidR="00D82B3F" w:rsidRPr="00094EAF" w14:paraId="1781BCD6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355B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CA24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A523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</w:tr>
      <w:tr w:rsidR="00D82B3F" w:rsidRPr="00094EAF" w14:paraId="2D233CB8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62CF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6F32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69,58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B756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</w:tr>
      <w:tr w:rsidR="00D82B3F" w:rsidRPr="00094EAF" w14:paraId="1157CC8D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D2BF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BB93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70,85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DEFD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</w:tr>
      <w:tr w:rsidR="00D82B3F" w:rsidRPr="00094EAF" w14:paraId="0DAAFFD6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EF9D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384E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72,12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F271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54,75</w:t>
            </w:r>
          </w:p>
        </w:tc>
      </w:tr>
      <w:tr w:rsidR="00D82B3F" w:rsidRPr="00094EAF" w14:paraId="3D47F1D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5790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FE10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73,39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9607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</w:tr>
      <w:tr w:rsidR="00D82B3F" w:rsidRPr="00094EAF" w14:paraId="454776F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6330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F7C0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74,66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65AD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56,44</w:t>
            </w:r>
          </w:p>
        </w:tc>
      </w:tr>
      <w:tr w:rsidR="00D82B3F" w:rsidRPr="00094EAF" w14:paraId="1FC1A550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CD16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A422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75,93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95F1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57,29</w:t>
            </w:r>
          </w:p>
        </w:tc>
      </w:tr>
      <w:tr w:rsidR="00D82B3F" w:rsidRPr="00094EAF" w14:paraId="3DF54D40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FAB2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4EC4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8363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</w:tr>
      <w:tr w:rsidR="00D82B3F" w:rsidRPr="00094EAF" w14:paraId="514879F5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1659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34DC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78,47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C027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58,98</w:t>
            </w:r>
          </w:p>
        </w:tc>
      </w:tr>
      <w:tr w:rsidR="00D82B3F" w:rsidRPr="00094EAF" w14:paraId="61AB9A8D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B924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7ABA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79,75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1C55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59,83</w:t>
            </w:r>
          </w:p>
        </w:tc>
      </w:tr>
      <w:tr w:rsidR="00D82B3F" w:rsidRPr="00094EAF" w14:paraId="2B9BC52A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5032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7615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81,02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DFC7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</w:tr>
      <w:tr w:rsidR="00D82B3F" w:rsidRPr="00094EAF" w14:paraId="02024388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7A4D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C8C7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82,29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6D8A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61,53</w:t>
            </w:r>
          </w:p>
        </w:tc>
      </w:tr>
      <w:tr w:rsidR="00D82B3F" w:rsidRPr="00094EAF" w14:paraId="7AA1C7C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5691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E339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83,56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CE45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62,37</w:t>
            </w:r>
          </w:p>
        </w:tc>
      </w:tr>
      <w:tr w:rsidR="00D82B3F" w:rsidRPr="00094EAF" w14:paraId="4AB16CF5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B2BF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3500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84,83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191C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</w:tr>
      <w:tr w:rsidR="00D82B3F" w:rsidRPr="00094EAF" w14:paraId="26B00662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DD6A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0DB3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86,1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60A2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64,07</w:t>
            </w:r>
          </w:p>
        </w:tc>
      </w:tr>
      <w:tr w:rsidR="00D82B3F" w:rsidRPr="00094EAF" w14:paraId="066E200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1A86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575B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87,37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1DD9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64,92</w:t>
            </w:r>
          </w:p>
        </w:tc>
      </w:tr>
      <w:tr w:rsidR="00D82B3F" w:rsidRPr="00094EAF" w14:paraId="6491532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06FC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D3C6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88,64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3E33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65,76</w:t>
            </w:r>
          </w:p>
        </w:tc>
      </w:tr>
      <w:tr w:rsidR="00D82B3F" w:rsidRPr="00094EAF" w14:paraId="3077E11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F0D3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A532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89,92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552D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66,61</w:t>
            </w:r>
          </w:p>
        </w:tc>
      </w:tr>
      <w:tr w:rsidR="00D82B3F" w:rsidRPr="00094EAF" w14:paraId="5C4760B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3FBA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A725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91,19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1355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67,46</w:t>
            </w:r>
          </w:p>
        </w:tc>
      </w:tr>
      <w:tr w:rsidR="00D82B3F" w:rsidRPr="00094EAF" w14:paraId="575ACE27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6CCF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1C9D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92,46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91A1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</w:tr>
      <w:tr w:rsidR="00D82B3F" w:rsidRPr="00094EAF" w14:paraId="0702E51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39A4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2E6D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93,73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EBDC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69,15</w:t>
            </w:r>
          </w:p>
        </w:tc>
      </w:tr>
      <w:tr w:rsidR="00D82B3F" w:rsidRPr="00094EAF" w14:paraId="6143C4E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C6C5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61C0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E162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14:paraId="7FE4E438" w14:textId="77777777" w:rsidR="00D82B3F" w:rsidRPr="00094EAF" w:rsidRDefault="00D82B3F" w:rsidP="006E3776">
      <w:pPr>
        <w:pStyle w:val="af3"/>
        <w:widowControl w:val="0"/>
        <w:spacing w:before="240"/>
        <w:ind w:right="-23" w:firstLine="567"/>
        <w:rPr>
          <w:b w:val="0"/>
        </w:rPr>
      </w:pPr>
      <w:r w:rsidRPr="00094EAF">
        <w:rPr>
          <w:b w:val="0"/>
        </w:rPr>
        <w:t xml:space="preserve">На рис. 3.1.2 представлен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>.</w:t>
      </w:r>
    </w:p>
    <w:p w14:paraId="0B143B8C" w14:textId="77777777" w:rsidR="00D82B3F" w:rsidRPr="00094EAF" w:rsidRDefault="00D82B3F" w:rsidP="006E3776">
      <w:pPr>
        <w:widowControl w:val="0"/>
        <w:spacing w:before="1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011D03" wp14:editId="6AC2EA88">
            <wp:extent cx="6152515" cy="6198235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23D1F6F" w14:textId="77777777" w:rsidR="00D82B3F" w:rsidRPr="00094EAF" w:rsidRDefault="00D82B3F" w:rsidP="006E3776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Рис. 3.</w:t>
      </w:r>
      <w:r w:rsidR="00FD34EE" w:rsidRPr="00094EAF">
        <w:rPr>
          <w:rFonts w:ascii="Times New Roman" w:hAnsi="Times New Roman" w:cs="Times New Roman"/>
          <w:sz w:val="24"/>
          <w:szCs w:val="24"/>
        </w:rPr>
        <w:t>1.2.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p w14:paraId="1DEBBA4C" w14:textId="77777777" w:rsidR="004F4F33" w:rsidRPr="00094EAF" w:rsidRDefault="004F4F33" w:rsidP="006E3776">
      <w:pPr>
        <w:pStyle w:val="af9"/>
        <w:widowControl w:val="0"/>
        <w:spacing w:after="120"/>
        <w:ind w:firstLine="709"/>
        <w:rPr>
          <w:bCs/>
          <w:iCs/>
          <w:lang w:eastAsia="ru-RU"/>
        </w:rPr>
      </w:pPr>
    </w:p>
    <w:p w14:paraId="7756A855" w14:textId="77777777" w:rsidR="004F4F33" w:rsidRPr="00094EAF" w:rsidRDefault="004F4F33" w:rsidP="006E3776">
      <w:pPr>
        <w:pStyle w:val="af9"/>
        <w:widowControl w:val="0"/>
        <w:spacing w:after="120"/>
        <w:ind w:firstLine="709"/>
      </w:pPr>
      <w:r w:rsidRPr="00094EAF">
        <w:rPr>
          <w:bCs/>
          <w:iCs/>
          <w:lang w:eastAsia="ru-RU"/>
        </w:rPr>
        <w:t>Таблица 3.</w:t>
      </w:r>
      <w:r w:rsidR="00BF4F4D" w:rsidRPr="00094EAF">
        <w:rPr>
          <w:bCs/>
          <w:iCs/>
          <w:lang w:eastAsia="ru-RU"/>
        </w:rPr>
        <w:t>1.3.</w:t>
      </w:r>
      <w:r w:rsidRPr="00094EAF">
        <w:rPr>
          <w:bCs/>
          <w:iCs/>
          <w:lang w:eastAsia="ru-RU"/>
        </w:rPr>
        <w:t xml:space="preserve"> Информация о соблюдении правил эксплуатации тепловых энергоустановок выполнению необходимых испытаний теплосетей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8"/>
        <w:gridCol w:w="1701"/>
        <w:gridCol w:w="2552"/>
        <w:gridCol w:w="2062"/>
      </w:tblGrid>
      <w:tr w:rsidR="004F4F33" w:rsidRPr="00094EAF" w14:paraId="2BB8094F" w14:textId="77777777" w:rsidTr="000234F9">
        <w:tc>
          <w:tcPr>
            <w:tcW w:w="3544" w:type="dxa"/>
            <w:vAlign w:val="center"/>
          </w:tcPr>
          <w:p w14:paraId="5284C3F5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14:paraId="4A5E6A3E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Периодичность проведения работ</w:t>
            </w:r>
          </w:p>
        </w:tc>
        <w:tc>
          <w:tcPr>
            <w:tcW w:w="2552" w:type="dxa"/>
            <w:vAlign w:val="center"/>
          </w:tcPr>
          <w:p w14:paraId="231E9701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Дата проведения работ</w:t>
            </w:r>
          </w:p>
        </w:tc>
        <w:tc>
          <w:tcPr>
            <w:tcW w:w="2062" w:type="dxa"/>
            <w:vAlign w:val="center"/>
          </w:tcPr>
          <w:p w14:paraId="6793C9F7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Примечание</w:t>
            </w:r>
          </w:p>
        </w:tc>
      </w:tr>
      <w:tr w:rsidR="004F4F33" w:rsidRPr="00094EAF" w14:paraId="28BD0CCD" w14:textId="77777777" w:rsidTr="000234F9">
        <w:tc>
          <w:tcPr>
            <w:tcW w:w="3544" w:type="dxa"/>
            <w:vAlign w:val="center"/>
          </w:tcPr>
          <w:p w14:paraId="4E49E9D9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Летние ремонты тепловых сетей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9D14FC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2552" w:type="dxa"/>
            <w:vAlign w:val="center"/>
          </w:tcPr>
          <w:p w14:paraId="193AB149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14:paraId="7BAFF7A9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14:paraId="49B319EA" w14:textId="77777777" w:rsidTr="000234F9">
        <w:tc>
          <w:tcPr>
            <w:tcW w:w="3544" w:type="dxa"/>
            <w:vAlign w:val="center"/>
          </w:tcPr>
          <w:p w14:paraId="77A0D86E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Испытания тепловых сетей на плотность и прочность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9BEA7F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 xml:space="preserve">2 раза в год </w:t>
            </w:r>
          </w:p>
        </w:tc>
        <w:tc>
          <w:tcPr>
            <w:tcW w:w="2552" w:type="dxa"/>
            <w:vAlign w:val="center"/>
          </w:tcPr>
          <w:p w14:paraId="287FF1C4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14:paraId="4F6AA7C5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14:paraId="192110EC" w14:textId="77777777" w:rsidTr="000234F9">
        <w:tc>
          <w:tcPr>
            <w:tcW w:w="3544" w:type="dxa"/>
            <w:vAlign w:val="center"/>
          </w:tcPr>
          <w:p w14:paraId="76F60EAE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sz w:val="16"/>
                <w:szCs w:val="16"/>
                <w:shd w:val="clear" w:color="auto" w:fill="FFFFFF"/>
              </w:rPr>
              <w:t>Испытания</w:t>
            </w:r>
            <w:r w:rsidRPr="00094EAF">
              <w:rPr>
                <w:sz w:val="16"/>
                <w:szCs w:val="16"/>
                <w:shd w:val="clear" w:color="auto" w:fill="FFFFFF"/>
              </w:rPr>
              <w:t>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на</w:t>
            </w:r>
            <w:r w:rsidRPr="00094EAF">
              <w:rPr>
                <w:sz w:val="16"/>
                <w:szCs w:val="16"/>
                <w:shd w:val="clear" w:color="auto" w:fill="FFFFFF"/>
              </w:rPr>
              <w:t> максимальную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температуру</w:t>
            </w:r>
            <w:r w:rsidRPr="00094EAF">
              <w:rPr>
                <w:sz w:val="16"/>
                <w:szCs w:val="16"/>
                <w:shd w:val="clear" w:color="auto" w:fill="FFFFFF"/>
              </w:rPr>
              <w:t> теплоносителя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9E1FE5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1 раз в 5 лет</w:t>
            </w:r>
          </w:p>
        </w:tc>
        <w:tc>
          <w:tcPr>
            <w:tcW w:w="2552" w:type="dxa"/>
            <w:vAlign w:val="center"/>
          </w:tcPr>
          <w:p w14:paraId="453A899B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14:paraId="71BDCAFC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</w:tbl>
    <w:p w14:paraId="2492EC74" w14:textId="77777777" w:rsidR="004F4F33" w:rsidRPr="00094EAF" w:rsidRDefault="004F4F33" w:rsidP="006E3776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85D2E4" w14:textId="77777777" w:rsidR="00BF4F4D" w:rsidRPr="00094EAF" w:rsidRDefault="00BF4F4D" w:rsidP="006E3776">
      <w:pPr>
        <w:pStyle w:val="af9"/>
        <w:widowControl w:val="0"/>
        <w:spacing w:before="240" w:after="240"/>
        <w:ind w:firstLine="0"/>
        <w:rPr>
          <w:b/>
          <w:bCs/>
        </w:rPr>
      </w:pPr>
    </w:p>
    <w:p w14:paraId="2FF849DF" w14:textId="77777777" w:rsidR="00225CD5" w:rsidRPr="00094EAF" w:rsidRDefault="00225CD5" w:rsidP="006E3776">
      <w:pPr>
        <w:pStyle w:val="af9"/>
        <w:widowControl w:val="0"/>
        <w:spacing w:after="120"/>
        <w:ind w:firstLine="0"/>
        <w:outlineLvl w:val="3"/>
        <w:rPr>
          <w:b/>
          <w:bCs/>
        </w:rPr>
      </w:pPr>
      <w:bookmarkStart w:id="24" w:name="_Toc9245934"/>
      <w:r w:rsidRPr="00094EAF">
        <w:rPr>
          <w:b/>
          <w:bCs/>
        </w:rPr>
        <w:t xml:space="preserve">3.1.2 Тепловые сети от котельной станции </w:t>
      </w:r>
      <w:proofErr w:type="spellStart"/>
      <w:r w:rsidRPr="00094EAF">
        <w:rPr>
          <w:b/>
          <w:bCs/>
        </w:rPr>
        <w:t>Селэгвож</w:t>
      </w:r>
      <w:bookmarkEnd w:id="24"/>
      <w:proofErr w:type="spellEnd"/>
    </w:p>
    <w:p w14:paraId="6336D011" w14:textId="77777777" w:rsidR="00BB5637" w:rsidRPr="00094EAF" w:rsidRDefault="00225CD5" w:rsidP="006E3776">
      <w:pPr>
        <w:pStyle w:val="af9"/>
        <w:widowControl w:val="0"/>
        <w:spacing w:after="0"/>
        <w:ind w:firstLine="709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</w:t>
      </w:r>
      <w:r w:rsidR="00B16CED" w:rsidRPr="00094EAF">
        <w:lastRenderedPageBreak/>
        <w:t xml:space="preserve">тепловой сети зависимая без смешения (посредством прямого присоединения). </w:t>
      </w:r>
      <w:r w:rsidRPr="00094EAF">
        <w:t>Длина тепловых сетей в двухтрубном исполнении составляет 719 м</w:t>
      </w:r>
      <w:r w:rsidR="00BB5637" w:rsidRPr="00094EAF">
        <w:t xml:space="preserve"> (в т.ч. надземная – 668,4 м и подземная – 50,6 м)</w:t>
      </w:r>
      <w:r w:rsidRPr="00094EAF">
        <w:t xml:space="preserve">, средний наружный диаметр – </w:t>
      </w:r>
      <w:r w:rsidR="00BB5637" w:rsidRPr="00094EAF">
        <w:t>90</w:t>
      </w:r>
      <w:r w:rsidRPr="00094EAF">
        <w:t xml:space="preserve"> мм. </w:t>
      </w:r>
      <w:r w:rsidRPr="00094EAF">
        <w:rPr>
          <w:color w:val="000000"/>
        </w:rPr>
        <w:t>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BB5637" w:rsidRPr="00094EAF">
        <w:t>Материал трубопроводов – сталь, изоляционный материал</w:t>
      </w:r>
      <w:r w:rsidR="006D4DFA" w:rsidRPr="00094EAF">
        <w:t xml:space="preserve"> </w:t>
      </w:r>
      <w:r w:rsidR="00BB5637" w:rsidRPr="00094EAF">
        <w:t>–</w:t>
      </w:r>
      <w:r w:rsidR="006D4DFA" w:rsidRPr="00094EAF">
        <w:t xml:space="preserve"> </w:t>
      </w:r>
      <w:proofErr w:type="spellStart"/>
      <w:r w:rsidR="00BB5637" w:rsidRPr="00094EAF">
        <w:t>минвата</w:t>
      </w:r>
      <w:proofErr w:type="spellEnd"/>
      <w:r w:rsidR="00BB5637" w:rsidRPr="00094EAF">
        <w:t>.</w:t>
      </w:r>
    </w:p>
    <w:p w14:paraId="48D91722" w14:textId="77777777" w:rsidR="00BB5637" w:rsidRPr="00094EAF" w:rsidRDefault="00225CD5" w:rsidP="006E3776">
      <w:pPr>
        <w:pStyle w:val="af9"/>
        <w:widowControl w:val="0"/>
        <w:spacing w:after="0"/>
        <w:ind w:firstLine="709"/>
      </w:pPr>
      <w:r w:rsidRPr="00094EAF">
        <w:t>Характеристика трубопроводов тепловой сети приведена в таблице 3.1.</w:t>
      </w:r>
      <w:r w:rsidR="00FD34EE" w:rsidRPr="00094EAF">
        <w:t>3</w:t>
      </w:r>
      <w:r w:rsidRPr="00094EAF">
        <w:t xml:space="preserve">. </w:t>
      </w:r>
    </w:p>
    <w:p w14:paraId="4B594FF6" w14:textId="77777777" w:rsidR="005B43B1" w:rsidRPr="00094EAF" w:rsidRDefault="005B43B1" w:rsidP="006E3776">
      <w:pPr>
        <w:pStyle w:val="af9"/>
        <w:widowControl w:val="0"/>
        <w:spacing w:after="0"/>
        <w:ind w:firstLine="709"/>
      </w:pPr>
      <w:r w:rsidRPr="00094EAF">
        <w:t>Нагрузка на отопление составляет 0,28</w:t>
      </w:r>
      <w:r w:rsidR="009D27B3">
        <w:t>7</w:t>
      </w:r>
      <w:r w:rsidRPr="00094EAF">
        <w:t xml:space="preserve"> Гкал/ч.</w:t>
      </w:r>
    </w:p>
    <w:p w14:paraId="3C5D7DB0" w14:textId="77777777"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4F4F33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регулирование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осуществляется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изменением температуры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на источнике теплоты при постоянном расходе</w:t>
      </w:r>
      <w:r w:rsidR="00B60038">
        <w:rPr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теплоносителя</w:t>
      </w:r>
      <w:r w:rsidRPr="00094EAF">
        <w:t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равна 25°С. График изменения температур в подающем и обратном теплопроводе 95/70</w:t>
      </w:r>
      <w:r w:rsidR="004F4F33" w:rsidRPr="00094EAF">
        <w:t xml:space="preserve"> </w:t>
      </w:r>
      <w:r w:rsidRPr="00094EAF">
        <w:t>°С</w:t>
      </w:r>
      <w:r w:rsidR="00FD34EE" w:rsidRPr="00094EAF">
        <w:t xml:space="preserve"> представлен в таблице 3.1.2 и на рисунке 3.1.2.</w:t>
      </w:r>
    </w:p>
    <w:p w14:paraId="69ABA34C" w14:textId="77777777"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На рисунке 3.1.</w:t>
      </w:r>
      <w:r w:rsidR="00FD34EE" w:rsidRPr="00094EAF">
        <w:t>3</w:t>
      </w:r>
      <w:r w:rsidRPr="00094EAF">
        <w:t xml:space="preserve"> представлена схема тепловой сети котельной станции </w:t>
      </w:r>
      <w:proofErr w:type="spellStart"/>
      <w:r w:rsidRPr="00094EAF">
        <w:t>Селэгвож</w:t>
      </w:r>
      <w:proofErr w:type="spellEnd"/>
      <w:r w:rsidRPr="00094EAF">
        <w:t>.</w:t>
      </w:r>
    </w:p>
    <w:p w14:paraId="78A49D0E" w14:textId="77777777" w:rsidR="0032227D" w:rsidRPr="00094EAF" w:rsidRDefault="003312CD" w:rsidP="006E3776">
      <w:pPr>
        <w:pStyle w:val="af9"/>
        <w:widowControl w:val="0"/>
        <w:ind w:firstLine="709"/>
      </w:pPr>
      <w:r w:rsidRPr="00094EAF">
        <w:t>Гидравлический</w:t>
      </w:r>
      <w:r w:rsidR="0032227D" w:rsidRPr="00094EAF">
        <w:t xml:space="preserve"> расчет тепловой сети п. </w:t>
      </w:r>
      <w:proofErr w:type="spellStart"/>
      <w:r w:rsidR="0032227D" w:rsidRPr="00094EAF">
        <w:t>Селэгвож</w:t>
      </w:r>
      <w:proofErr w:type="spellEnd"/>
      <w:r w:rsidR="0032227D" w:rsidRPr="00094EAF">
        <w:t xml:space="preserve"> представлен в приложении № 2 к схеме теплоснабжения.</w:t>
      </w:r>
    </w:p>
    <w:p w14:paraId="5E2A2B5A" w14:textId="77777777"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Таблица 3.1.</w:t>
      </w:r>
      <w:r w:rsidR="00FD34EE" w:rsidRPr="00094EAF">
        <w:t>3</w:t>
      </w:r>
      <w:r w:rsidRPr="00094EAF">
        <w:t xml:space="preserve">. Характеристика тепловых сетей от котельной станции </w:t>
      </w:r>
      <w:proofErr w:type="spellStart"/>
      <w:r w:rsidRPr="00094EAF">
        <w:t>Селэгвож</w:t>
      </w:r>
      <w:proofErr w:type="spellEnd"/>
    </w:p>
    <w:tbl>
      <w:tblPr>
        <w:tblW w:w="9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8"/>
        <w:gridCol w:w="1239"/>
        <w:gridCol w:w="1134"/>
        <w:gridCol w:w="992"/>
        <w:gridCol w:w="1134"/>
        <w:gridCol w:w="992"/>
        <w:gridCol w:w="1985"/>
      </w:tblGrid>
      <w:tr w:rsidR="00D11D22" w:rsidRPr="00094EAF" w14:paraId="0D656F0C" w14:textId="77777777" w:rsidTr="006D4DFA">
        <w:trPr>
          <w:trHeight w:val="170"/>
          <w:tblHeader/>
          <w:jc w:val="center"/>
        </w:trPr>
        <w:tc>
          <w:tcPr>
            <w:tcW w:w="2498" w:type="dxa"/>
            <w:vMerge w:val="restart"/>
            <w:shd w:val="clear" w:color="auto" w:fill="auto"/>
            <w:vAlign w:val="center"/>
            <w:hideMark/>
          </w:tcPr>
          <w:p w14:paraId="12CE12E9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39" w:type="dxa"/>
            <w:vMerge w:val="restart"/>
            <w:vAlign w:val="center"/>
          </w:tcPr>
          <w:p w14:paraId="06B827C0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61D99F94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14:paraId="74CBDEC2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14:paraId="4C2DAB31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0F0D543D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D11D22" w:rsidRPr="00094EAF" w14:paraId="1EC26B93" w14:textId="77777777" w:rsidTr="006D4DFA">
        <w:trPr>
          <w:trHeight w:val="170"/>
          <w:tblHeader/>
          <w:jc w:val="center"/>
        </w:trPr>
        <w:tc>
          <w:tcPr>
            <w:tcW w:w="2498" w:type="dxa"/>
            <w:vMerge/>
            <w:shd w:val="clear" w:color="auto" w:fill="auto"/>
            <w:noWrap/>
            <w:vAlign w:val="bottom"/>
            <w:hideMark/>
          </w:tcPr>
          <w:p w14:paraId="0761CC65" w14:textId="77777777" w:rsidR="00D11D22" w:rsidRPr="00094EAF" w:rsidRDefault="00D11D22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14:paraId="4DEAF889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14:paraId="4A4D824D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1A8C9858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D2FAD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DAD32B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17E3F1DD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14815" w:rsidRPr="00094EAF" w14:paraId="1B156491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3A5BA66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239" w:type="dxa"/>
            <w:vAlign w:val="bottom"/>
          </w:tcPr>
          <w:p w14:paraId="27ECA649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3CB40015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6073FCFE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CBD9488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992" w:type="dxa"/>
            <w:vAlign w:val="bottom"/>
          </w:tcPr>
          <w:p w14:paraId="6FF813B3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985" w:type="dxa"/>
            <w:vAlign w:val="center"/>
          </w:tcPr>
          <w:p w14:paraId="1B18A241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2D2A9927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1EBFD70F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гараж ПЧ</w:t>
            </w:r>
          </w:p>
        </w:tc>
        <w:tc>
          <w:tcPr>
            <w:tcW w:w="1239" w:type="dxa"/>
            <w:vAlign w:val="bottom"/>
          </w:tcPr>
          <w:p w14:paraId="40AA1FC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14:paraId="59912FF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31EAE6EF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1BAA397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992" w:type="dxa"/>
            <w:vAlign w:val="bottom"/>
          </w:tcPr>
          <w:p w14:paraId="6C6C4201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1985" w:type="dxa"/>
            <w:vAlign w:val="center"/>
          </w:tcPr>
          <w:p w14:paraId="102D1927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14:paraId="7A051430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5642388B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239" w:type="dxa"/>
            <w:vAlign w:val="bottom"/>
          </w:tcPr>
          <w:p w14:paraId="4580225C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5FB2F28B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6F0FB781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8FFB71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992" w:type="dxa"/>
            <w:vAlign w:val="bottom"/>
          </w:tcPr>
          <w:p w14:paraId="1520B911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985" w:type="dxa"/>
            <w:vAlign w:val="center"/>
          </w:tcPr>
          <w:p w14:paraId="23687960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0D2B52C8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FE47E1C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239" w:type="dxa"/>
            <w:vAlign w:val="bottom"/>
          </w:tcPr>
          <w:p w14:paraId="6BC6B7A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417FBC49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5C670ED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8B22606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92" w:type="dxa"/>
            <w:vAlign w:val="bottom"/>
          </w:tcPr>
          <w:p w14:paraId="6569AA0A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985" w:type="dxa"/>
            <w:vAlign w:val="bottom"/>
          </w:tcPr>
          <w:p w14:paraId="21AD3733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75951EA8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52137F6C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239" w:type="dxa"/>
            <w:vAlign w:val="bottom"/>
          </w:tcPr>
          <w:p w14:paraId="510C37FC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5CCCB203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33D5F369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31E7C036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992" w:type="dxa"/>
            <w:vAlign w:val="bottom"/>
          </w:tcPr>
          <w:p w14:paraId="22C5B2E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985" w:type="dxa"/>
            <w:vAlign w:val="center"/>
          </w:tcPr>
          <w:p w14:paraId="156C44B9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7DDAE892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74C60EBC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д/сад</w:t>
            </w:r>
          </w:p>
        </w:tc>
        <w:tc>
          <w:tcPr>
            <w:tcW w:w="1239" w:type="dxa"/>
            <w:vAlign w:val="bottom"/>
          </w:tcPr>
          <w:p w14:paraId="6D303E4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6ED3017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FECF97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312A4695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992" w:type="dxa"/>
            <w:vAlign w:val="bottom"/>
          </w:tcPr>
          <w:p w14:paraId="3DE29680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985" w:type="dxa"/>
            <w:vAlign w:val="center"/>
          </w:tcPr>
          <w:p w14:paraId="38B47435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09520A44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521928A4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239" w:type="dxa"/>
            <w:vAlign w:val="bottom"/>
          </w:tcPr>
          <w:p w14:paraId="2A39024E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681A454C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52E16214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B7C8191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992" w:type="dxa"/>
            <w:vAlign w:val="bottom"/>
          </w:tcPr>
          <w:p w14:paraId="62836B85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985" w:type="dxa"/>
            <w:vAlign w:val="center"/>
          </w:tcPr>
          <w:p w14:paraId="66C0B0F8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0BA4355C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B6082F5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239" w:type="dxa"/>
            <w:vAlign w:val="bottom"/>
          </w:tcPr>
          <w:p w14:paraId="308CC9F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242C13B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49FC51C8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FDA2F6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92" w:type="dxa"/>
            <w:vAlign w:val="bottom"/>
          </w:tcPr>
          <w:p w14:paraId="2058B89E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985" w:type="dxa"/>
            <w:vAlign w:val="center"/>
          </w:tcPr>
          <w:p w14:paraId="06AF3C2D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1ED93EF9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59FC7F0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239" w:type="dxa"/>
            <w:vAlign w:val="bottom"/>
          </w:tcPr>
          <w:p w14:paraId="4DC620E5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44E8E1CF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352B9C44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5169CEA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92" w:type="dxa"/>
            <w:vAlign w:val="bottom"/>
          </w:tcPr>
          <w:p w14:paraId="2F8EB066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985" w:type="dxa"/>
            <w:vAlign w:val="center"/>
          </w:tcPr>
          <w:p w14:paraId="10120868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1E8CB3F0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F518AFC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ж/д №4</w:t>
            </w:r>
          </w:p>
        </w:tc>
        <w:tc>
          <w:tcPr>
            <w:tcW w:w="1239" w:type="dxa"/>
            <w:vAlign w:val="bottom"/>
          </w:tcPr>
          <w:p w14:paraId="464DA5A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2BDA16F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68B1081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A90DAF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92" w:type="dxa"/>
            <w:vAlign w:val="bottom"/>
          </w:tcPr>
          <w:p w14:paraId="522DD3F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985" w:type="dxa"/>
            <w:vAlign w:val="center"/>
          </w:tcPr>
          <w:p w14:paraId="432932B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52E52939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16DFBCE8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239" w:type="dxa"/>
            <w:vAlign w:val="bottom"/>
          </w:tcPr>
          <w:p w14:paraId="205EC508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EB998F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12D825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9EDF1F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992" w:type="dxa"/>
            <w:vAlign w:val="bottom"/>
          </w:tcPr>
          <w:p w14:paraId="28693B1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985" w:type="dxa"/>
            <w:vAlign w:val="center"/>
          </w:tcPr>
          <w:p w14:paraId="680CECC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5F250654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C6B44C0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ж/д №3</w:t>
            </w:r>
          </w:p>
        </w:tc>
        <w:tc>
          <w:tcPr>
            <w:tcW w:w="1239" w:type="dxa"/>
            <w:vAlign w:val="bottom"/>
          </w:tcPr>
          <w:p w14:paraId="7A3959C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05372EC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310AFE6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DCFB64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92" w:type="dxa"/>
            <w:vAlign w:val="bottom"/>
          </w:tcPr>
          <w:p w14:paraId="748F8B7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985" w:type="dxa"/>
            <w:vAlign w:val="center"/>
          </w:tcPr>
          <w:p w14:paraId="41E73D3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2E1BCB71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A70B50F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239" w:type="dxa"/>
            <w:vAlign w:val="bottom"/>
          </w:tcPr>
          <w:p w14:paraId="40DED38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F66663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566B58D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F3B1CC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bottom"/>
          </w:tcPr>
          <w:p w14:paraId="49CC93E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5" w:type="dxa"/>
            <w:vAlign w:val="center"/>
          </w:tcPr>
          <w:p w14:paraId="4852DE0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32E4D276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7B588A49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239" w:type="dxa"/>
            <w:vAlign w:val="bottom"/>
          </w:tcPr>
          <w:p w14:paraId="0EBE035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A93CF8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38DC94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16FBB6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992" w:type="dxa"/>
            <w:vAlign w:val="bottom"/>
          </w:tcPr>
          <w:p w14:paraId="6676307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985" w:type="dxa"/>
            <w:vAlign w:val="center"/>
          </w:tcPr>
          <w:p w14:paraId="5F2F413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EC4B77" w:rsidRPr="00094EAF" w14:paraId="0BD0E142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F6AD4A8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239" w:type="dxa"/>
            <w:vAlign w:val="bottom"/>
          </w:tcPr>
          <w:p w14:paraId="106CF81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F755F2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4CFE66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6C7071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1C66BE2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14:paraId="2C992FF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36D1F550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675E56FF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239" w:type="dxa"/>
            <w:vAlign w:val="bottom"/>
          </w:tcPr>
          <w:p w14:paraId="293C736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F24903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8BE28C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22E87F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92" w:type="dxa"/>
            <w:vAlign w:val="bottom"/>
          </w:tcPr>
          <w:p w14:paraId="4E22373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985" w:type="dxa"/>
            <w:vAlign w:val="center"/>
          </w:tcPr>
          <w:p w14:paraId="11AD0CD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514CA03D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FBCBECD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ж/д №2</w:t>
            </w:r>
          </w:p>
        </w:tc>
        <w:tc>
          <w:tcPr>
            <w:tcW w:w="1239" w:type="dxa"/>
            <w:vAlign w:val="bottom"/>
          </w:tcPr>
          <w:p w14:paraId="76F095E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06B40AE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4411F75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04A6E6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92" w:type="dxa"/>
            <w:vAlign w:val="bottom"/>
          </w:tcPr>
          <w:p w14:paraId="427ABFF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985" w:type="dxa"/>
            <w:vAlign w:val="center"/>
          </w:tcPr>
          <w:p w14:paraId="7A23FA7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11F710F0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3AC2B7E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239" w:type="dxa"/>
            <w:vAlign w:val="bottom"/>
          </w:tcPr>
          <w:p w14:paraId="7F0D206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5A08F3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BA2362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9051AF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92" w:type="dxa"/>
            <w:vAlign w:val="bottom"/>
          </w:tcPr>
          <w:p w14:paraId="63E9300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985" w:type="dxa"/>
            <w:vAlign w:val="center"/>
          </w:tcPr>
          <w:p w14:paraId="03E5624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3C112A1F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E5178F0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239" w:type="dxa"/>
            <w:vAlign w:val="bottom"/>
          </w:tcPr>
          <w:p w14:paraId="26998068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vAlign w:val="bottom"/>
          </w:tcPr>
          <w:p w14:paraId="69DFDAD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14:paraId="4BDC3C4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B00800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92" w:type="dxa"/>
            <w:vAlign w:val="bottom"/>
          </w:tcPr>
          <w:p w14:paraId="3D3B598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985" w:type="dxa"/>
            <w:vAlign w:val="center"/>
          </w:tcPr>
          <w:p w14:paraId="28E6DF4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72C981CA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7989B3FC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ТК6 — ж/д 1</w:t>
            </w:r>
          </w:p>
        </w:tc>
        <w:tc>
          <w:tcPr>
            <w:tcW w:w="1239" w:type="dxa"/>
            <w:vAlign w:val="bottom"/>
          </w:tcPr>
          <w:p w14:paraId="32CACAC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28D0F98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74005D7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D0F9B3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92" w:type="dxa"/>
            <w:vAlign w:val="bottom"/>
          </w:tcPr>
          <w:p w14:paraId="6AC365B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985" w:type="dxa"/>
            <w:vAlign w:val="center"/>
          </w:tcPr>
          <w:p w14:paraId="65225FF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3F2F1C2C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7851F84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ТК7</w:t>
            </w:r>
          </w:p>
        </w:tc>
        <w:tc>
          <w:tcPr>
            <w:tcW w:w="1239" w:type="dxa"/>
            <w:vAlign w:val="bottom"/>
          </w:tcPr>
          <w:p w14:paraId="0916CB9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4A8E3CD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4DC213F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986077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92" w:type="dxa"/>
            <w:vAlign w:val="bottom"/>
          </w:tcPr>
          <w:p w14:paraId="15D8197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985" w:type="dxa"/>
            <w:vAlign w:val="center"/>
          </w:tcPr>
          <w:p w14:paraId="1E55086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4EBEE91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D58A0E6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ТК7 — т9</w:t>
            </w:r>
          </w:p>
        </w:tc>
        <w:tc>
          <w:tcPr>
            <w:tcW w:w="1239" w:type="dxa"/>
            <w:vAlign w:val="bottom"/>
          </w:tcPr>
          <w:p w14:paraId="1C21540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45A1340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5457010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8CF8B1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92" w:type="dxa"/>
            <w:vAlign w:val="bottom"/>
          </w:tcPr>
          <w:p w14:paraId="3D17BC8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985" w:type="dxa"/>
            <w:vAlign w:val="center"/>
          </w:tcPr>
          <w:p w14:paraId="52A7A82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61A5F34A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6A2BDBD5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вокзал</w:t>
            </w:r>
          </w:p>
        </w:tc>
        <w:tc>
          <w:tcPr>
            <w:tcW w:w="1239" w:type="dxa"/>
            <w:vAlign w:val="bottom"/>
          </w:tcPr>
          <w:p w14:paraId="2F9D6C3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454C90A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55561D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797E19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92" w:type="dxa"/>
            <w:vAlign w:val="bottom"/>
          </w:tcPr>
          <w:p w14:paraId="78B5CE7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985" w:type="dxa"/>
            <w:vAlign w:val="center"/>
          </w:tcPr>
          <w:p w14:paraId="71BFAEE8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2ABC441C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6734536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магазин</w:t>
            </w:r>
          </w:p>
        </w:tc>
        <w:tc>
          <w:tcPr>
            <w:tcW w:w="1239" w:type="dxa"/>
            <w:vAlign w:val="bottom"/>
          </w:tcPr>
          <w:p w14:paraId="7F32EE9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14:paraId="5FF8567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55193EC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48A8A0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92" w:type="dxa"/>
            <w:vAlign w:val="bottom"/>
          </w:tcPr>
          <w:p w14:paraId="11DDDC5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1985" w:type="dxa"/>
            <w:vAlign w:val="center"/>
          </w:tcPr>
          <w:p w14:paraId="075A355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70E9516B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138DBE4A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т10</w:t>
            </w:r>
          </w:p>
        </w:tc>
        <w:tc>
          <w:tcPr>
            <w:tcW w:w="1239" w:type="dxa"/>
            <w:vAlign w:val="bottom"/>
          </w:tcPr>
          <w:p w14:paraId="3FC9E7B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3FCC02B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10921F0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0BBECA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F508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992" w:type="dxa"/>
            <w:vAlign w:val="bottom"/>
          </w:tcPr>
          <w:p w14:paraId="5472E8E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F508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985" w:type="dxa"/>
            <w:vAlign w:val="center"/>
          </w:tcPr>
          <w:p w14:paraId="575EF4F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55FB8492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1E568F6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т10 — т11</w:t>
            </w:r>
          </w:p>
        </w:tc>
        <w:tc>
          <w:tcPr>
            <w:tcW w:w="1239" w:type="dxa"/>
            <w:vAlign w:val="bottom"/>
          </w:tcPr>
          <w:p w14:paraId="18F87F3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1034E5E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58658E7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B181FA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92" w:type="dxa"/>
            <w:vAlign w:val="bottom"/>
          </w:tcPr>
          <w:p w14:paraId="77827BF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985" w:type="dxa"/>
            <w:vAlign w:val="center"/>
          </w:tcPr>
          <w:p w14:paraId="63DAA51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81A76F4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14:paraId="2D19B77F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т11 — т12</w:t>
            </w:r>
          </w:p>
        </w:tc>
        <w:tc>
          <w:tcPr>
            <w:tcW w:w="1239" w:type="dxa"/>
            <w:vAlign w:val="bottom"/>
          </w:tcPr>
          <w:p w14:paraId="4EA1508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1D9B89F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7308754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6895AD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2" w:type="dxa"/>
            <w:vAlign w:val="bottom"/>
          </w:tcPr>
          <w:p w14:paraId="7E6E25B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985" w:type="dxa"/>
            <w:vAlign w:val="center"/>
          </w:tcPr>
          <w:p w14:paraId="62A8FDB8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434220A0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14:paraId="7A5232D2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т12 —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водобашня</w:t>
            </w:r>
            <w:proofErr w:type="spellEnd"/>
          </w:p>
        </w:tc>
        <w:tc>
          <w:tcPr>
            <w:tcW w:w="1239" w:type="dxa"/>
            <w:vAlign w:val="bottom"/>
          </w:tcPr>
          <w:p w14:paraId="3E74ADB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1D39BA2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4AA6134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03E405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992" w:type="dxa"/>
            <w:vAlign w:val="bottom"/>
          </w:tcPr>
          <w:p w14:paraId="4F382B1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985" w:type="dxa"/>
            <w:vAlign w:val="center"/>
          </w:tcPr>
          <w:p w14:paraId="38DAF6F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1F57AEC8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14:paraId="5AEA765C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39" w:type="dxa"/>
            <w:vAlign w:val="bottom"/>
          </w:tcPr>
          <w:p w14:paraId="6FCB984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709D314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59797DF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24E3281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992" w:type="dxa"/>
            <w:vAlign w:val="bottom"/>
          </w:tcPr>
          <w:p w14:paraId="39865B7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1985" w:type="dxa"/>
            <w:vAlign w:val="center"/>
          </w:tcPr>
          <w:p w14:paraId="726ECA6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01D8EEB9" w14:textId="77777777" w:rsidR="00D11D22" w:rsidRPr="00094EAF" w:rsidRDefault="00D11D22" w:rsidP="006E3776">
      <w:pPr>
        <w:pStyle w:val="af9"/>
        <w:widowControl w:val="0"/>
        <w:spacing w:after="0" w:line="240" w:lineRule="auto"/>
        <w:ind w:firstLine="0"/>
        <w:sectPr w:rsidR="00D11D22" w:rsidRPr="00094EAF" w:rsidSect="005B43B1">
          <w:pgSz w:w="11906" w:h="16838"/>
          <w:pgMar w:top="851" w:right="567" w:bottom="567" w:left="851" w:header="709" w:footer="170" w:gutter="0"/>
          <w:cols w:space="708"/>
          <w:titlePg/>
          <w:docGrid w:linePitch="360"/>
        </w:sectPr>
      </w:pPr>
    </w:p>
    <w:p w14:paraId="7A4AEE4B" w14:textId="77777777" w:rsidR="005B43B1" w:rsidRPr="00094EAF" w:rsidRDefault="004B7AC4" w:rsidP="006E3776">
      <w:pPr>
        <w:pStyle w:val="af9"/>
        <w:widowControl w:val="0"/>
        <w:spacing w:after="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AC5991" wp14:editId="38F4FAAD">
            <wp:extent cx="9671050" cy="5816600"/>
            <wp:effectExtent l="0" t="0" r="0" b="0"/>
            <wp:docPr id="2" name="Рисунок 8" descr="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елэгво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B134" w14:textId="77777777" w:rsidR="00225CD5" w:rsidRPr="00094EAF" w:rsidRDefault="00225CD5" w:rsidP="006E3776">
      <w:pPr>
        <w:pStyle w:val="af9"/>
        <w:widowControl w:val="0"/>
        <w:spacing w:after="0" w:line="240" w:lineRule="auto"/>
        <w:ind w:firstLine="0"/>
        <w:jc w:val="center"/>
        <w:rPr>
          <w:b/>
          <w:bCs/>
        </w:rPr>
        <w:sectPr w:rsidR="00225CD5" w:rsidRPr="00094EAF" w:rsidSect="005B43B1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  <w:r w:rsidRPr="00094EAF">
        <w:t>Рисунок 3.1.2</w:t>
      </w:r>
      <w:r w:rsidR="006D4DFA" w:rsidRPr="00094EAF">
        <w:t xml:space="preserve">. </w:t>
      </w:r>
      <w:r w:rsidRPr="00094EAF">
        <w:t xml:space="preserve">Схема тепловой сети </w:t>
      </w:r>
      <w:r w:rsidR="006D4DFA" w:rsidRPr="00094EAF">
        <w:t>п.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p w14:paraId="742EEF54" w14:textId="77777777" w:rsidR="00225CD5" w:rsidRPr="00094EAF" w:rsidRDefault="00225CD5" w:rsidP="006E3776">
      <w:pPr>
        <w:pStyle w:val="af9"/>
        <w:widowControl w:val="0"/>
        <w:spacing w:before="120" w:after="0"/>
        <w:ind w:firstLine="567"/>
      </w:pPr>
      <w:r w:rsidRPr="00094EAF">
        <w:lastRenderedPageBreak/>
        <w:t>В таблице 3.1.3 представлена информация по материальной характеристике тепловых сетей.</w:t>
      </w:r>
    </w:p>
    <w:p w14:paraId="47A068BE" w14:textId="77777777" w:rsidR="005B43B1" w:rsidRPr="00094EAF" w:rsidRDefault="005B43B1" w:rsidP="006E3776">
      <w:pPr>
        <w:pStyle w:val="af9"/>
        <w:widowControl w:val="0"/>
        <w:spacing w:after="0"/>
        <w:ind w:firstLine="0"/>
      </w:pPr>
    </w:p>
    <w:p w14:paraId="6FDF2B58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3.1.3. Материальные характеристики источников теплоснабжения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3"/>
        <w:gridCol w:w="3222"/>
        <w:gridCol w:w="2607"/>
        <w:gridCol w:w="1594"/>
        <w:gridCol w:w="2021"/>
      </w:tblGrid>
      <w:tr w:rsidR="00225CD5" w:rsidRPr="00094EAF" w14:paraId="45CA80D8" w14:textId="77777777" w:rsidTr="00F508F9">
        <w:trPr>
          <w:trHeight w:val="847"/>
        </w:trPr>
        <w:tc>
          <w:tcPr>
            <w:tcW w:w="342" w:type="pct"/>
            <w:vAlign w:val="center"/>
          </w:tcPr>
          <w:p w14:paraId="5F8EC58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89" w:type="pct"/>
            <w:vAlign w:val="center"/>
          </w:tcPr>
          <w:p w14:paraId="033BCD7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286" w:type="pct"/>
            <w:vAlign w:val="center"/>
          </w:tcPr>
          <w:p w14:paraId="28471645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Длина трубопроводов в 2-х трубном исполнении,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786" w:type="pct"/>
            <w:vAlign w:val="center"/>
          </w:tcPr>
          <w:p w14:paraId="4A2E111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Средний наружный диаметр,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8" w:type="pct"/>
            <w:vAlign w:val="center"/>
          </w:tcPr>
          <w:p w14:paraId="6452566D" w14:textId="77777777" w:rsidR="00225CD5" w:rsidRPr="00094EAF" w:rsidRDefault="00B60038" w:rsidP="006E3776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Материальн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харак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теристика,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225CD5" w:rsidRPr="00094EAF" w14:paraId="04F78A15" w14:textId="77777777" w:rsidTr="00F508F9">
        <w:trPr>
          <w:trHeight w:val="310"/>
        </w:trPr>
        <w:tc>
          <w:tcPr>
            <w:tcW w:w="342" w:type="pct"/>
            <w:vAlign w:val="center"/>
          </w:tcPr>
          <w:p w14:paraId="04BDB1D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9" w:type="pct"/>
            <w:vAlign w:val="center"/>
          </w:tcPr>
          <w:p w14:paraId="7C5D4B7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п. Междуреченск </w:t>
            </w:r>
          </w:p>
        </w:tc>
        <w:tc>
          <w:tcPr>
            <w:tcW w:w="1286" w:type="pct"/>
            <w:vAlign w:val="center"/>
          </w:tcPr>
          <w:p w14:paraId="2226034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2151,4</w:t>
            </w:r>
          </w:p>
        </w:tc>
        <w:tc>
          <w:tcPr>
            <w:tcW w:w="786" w:type="pct"/>
            <w:vAlign w:val="center"/>
          </w:tcPr>
          <w:p w14:paraId="27599BC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443F" w:rsidRPr="00094EA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8" w:type="pct"/>
            <w:vAlign w:val="center"/>
          </w:tcPr>
          <w:p w14:paraId="33BA1655" w14:textId="77777777" w:rsidR="00225CD5" w:rsidRPr="00094EAF" w:rsidRDefault="00E9443F" w:rsidP="006E3776">
            <w:pPr>
              <w:pStyle w:val="a7"/>
              <w:widowControl w:val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841,9</w:t>
            </w:r>
          </w:p>
        </w:tc>
      </w:tr>
      <w:tr w:rsidR="00225CD5" w:rsidRPr="00094EAF" w14:paraId="6EEB7847" w14:textId="77777777" w:rsidTr="00F508F9">
        <w:trPr>
          <w:trHeight w:val="310"/>
        </w:trPr>
        <w:tc>
          <w:tcPr>
            <w:tcW w:w="342" w:type="pct"/>
            <w:vAlign w:val="center"/>
          </w:tcPr>
          <w:p w14:paraId="2778FAE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9" w:type="pct"/>
            <w:vAlign w:val="center"/>
          </w:tcPr>
          <w:p w14:paraId="673D6CD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1286" w:type="pct"/>
            <w:vAlign w:val="center"/>
          </w:tcPr>
          <w:p w14:paraId="3A86666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  <w:r w:rsidR="00E47FCE" w:rsidRPr="00094EA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86" w:type="pct"/>
            <w:vAlign w:val="center"/>
          </w:tcPr>
          <w:p w14:paraId="51134A85" w14:textId="77777777" w:rsidR="00225CD5" w:rsidRPr="00094EAF" w:rsidRDefault="00E47FC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8" w:type="pct"/>
            <w:vAlign w:val="center"/>
          </w:tcPr>
          <w:p w14:paraId="6C1EA6A2" w14:textId="77777777" w:rsidR="00225CD5" w:rsidRPr="00094EAF" w:rsidRDefault="00E9443F" w:rsidP="006E3776">
            <w:pPr>
              <w:pStyle w:val="a7"/>
              <w:widowControl w:val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203,9</w:t>
            </w:r>
          </w:p>
        </w:tc>
      </w:tr>
    </w:tbl>
    <w:p w14:paraId="5A723D7E" w14:textId="77777777"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ADF4CB" w14:textId="77777777" w:rsidR="00225CD5" w:rsidRPr="00094EAF" w:rsidRDefault="00225CD5" w:rsidP="006E3776">
      <w:pPr>
        <w:pStyle w:val="ad"/>
        <w:widowControl w:val="0"/>
        <w:spacing w:after="120"/>
        <w:jc w:val="both"/>
        <w:outlineLvl w:val="1"/>
        <w:rPr>
          <w:rFonts w:ascii="Times New Roman" w:hAnsi="Times New Roman"/>
          <w:sz w:val="24"/>
          <w:szCs w:val="24"/>
        </w:rPr>
      </w:pPr>
      <w:bookmarkStart w:id="25" w:name="_Toc343247309"/>
      <w:bookmarkStart w:id="26" w:name="_Toc343877023"/>
      <w:bookmarkStart w:id="27" w:name="_Toc9245935"/>
      <w:r w:rsidRPr="00094EAF">
        <w:rPr>
          <w:rFonts w:ascii="Times New Roman" w:hAnsi="Times New Roman"/>
          <w:sz w:val="24"/>
          <w:szCs w:val="24"/>
        </w:rPr>
        <w:t>Часть 4</w:t>
      </w:r>
      <w:r w:rsidR="00E47FCE" w:rsidRPr="00094EAF">
        <w:rPr>
          <w:rFonts w:ascii="Times New Roman" w:hAnsi="Times New Roman"/>
          <w:sz w:val="24"/>
          <w:szCs w:val="24"/>
        </w:rPr>
        <w:t>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5"/>
      <w:bookmarkEnd w:id="26"/>
      <w:bookmarkEnd w:id="27"/>
    </w:p>
    <w:p w14:paraId="0B9510C7" w14:textId="77777777" w:rsidR="00225CD5" w:rsidRPr="00094EAF" w:rsidRDefault="00225CD5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8" w:name="_Toc343247310"/>
      <w:bookmarkStart w:id="29" w:name="_Toc343877024"/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 xml:space="preserve">Междуреченск представлена следующими видами домов: многоквартирные </w:t>
      </w:r>
      <w:proofErr w:type="spellStart"/>
      <w:r w:rsidRPr="00094EAF">
        <w:rPr>
          <w:rFonts w:ascii="Times New Roman" w:hAnsi="Times New Roman"/>
          <w:sz w:val="24"/>
          <w:szCs w:val="24"/>
        </w:rPr>
        <w:t>среднеэтажные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(5 этажей)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10 зданий</w:t>
      </w:r>
      <w:r w:rsidRPr="00094EAF">
        <w:rPr>
          <w:rFonts w:ascii="Times New Roman" w:hAnsi="Times New Roman"/>
          <w:sz w:val="24"/>
          <w:szCs w:val="24"/>
        </w:rPr>
        <w:t>.</w:t>
      </w:r>
      <w:r w:rsidR="005B43B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На первых этажах многоквартирных жилых домов, а также во встроенных и пристроенных к ним помещениях зачастую располагаются объекты общественно-делового назначения.</w:t>
      </w:r>
    </w:p>
    <w:p w14:paraId="70B14DAC" w14:textId="77777777" w:rsidR="00225CD5" w:rsidRPr="00094EAF" w:rsidRDefault="00225CD5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представлена следующими</w:t>
      </w:r>
      <w:r w:rsidR="00B60038">
        <w:rPr>
          <w:rFonts w:ascii="Times New Roman" w:hAnsi="Times New Roman"/>
          <w:sz w:val="24"/>
          <w:szCs w:val="24"/>
        </w:rPr>
        <w:t xml:space="preserve"> видами домов: многоквартирные</w:t>
      </w:r>
      <w:r w:rsidRPr="00094EAF">
        <w:rPr>
          <w:rFonts w:ascii="Times New Roman" w:hAnsi="Times New Roman"/>
          <w:sz w:val="24"/>
          <w:szCs w:val="24"/>
        </w:rPr>
        <w:t xml:space="preserve"> </w:t>
      </w:r>
      <w:r w:rsidR="00E47FCE" w:rsidRPr="00094EAF">
        <w:rPr>
          <w:rFonts w:ascii="Times New Roman" w:hAnsi="Times New Roman"/>
          <w:sz w:val="24"/>
          <w:szCs w:val="24"/>
        </w:rPr>
        <w:t>двух</w:t>
      </w:r>
      <w:r w:rsidRPr="00094EAF">
        <w:rPr>
          <w:rFonts w:ascii="Times New Roman" w:hAnsi="Times New Roman"/>
          <w:sz w:val="24"/>
          <w:szCs w:val="24"/>
        </w:rPr>
        <w:t>этажные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4 здания</w:t>
      </w:r>
      <w:r w:rsidRPr="00094EAF">
        <w:rPr>
          <w:rFonts w:ascii="Times New Roman" w:hAnsi="Times New Roman"/>
          <w:sz w:val="24"/>
          <w:szCs w:val="24"/>
        </w:rPr>
        <w:t>.</w:t>
      </w:r>
    </w:p>
    <w:p w14:paraId="5CFDC634" w14:textId="77777777"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Существующая зона действия котельных закреплена непосредственно в зданиях и вдоль всех теплотрасс, проходящих по территории населенного пункта. </w:t>
      </w:r>
    </w:p>
    <w:p w14:paraId="0EA9A983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На рисунках 4.1-4.2 представлены зоны действия котельных городского поселения «Междуреченск».</w:t>
      </w:r>
    </w:p>
    <w:p w14:paraId="1DD8BA4B" w14:textId="77777777" w:rsidR="00225CD5" w:rsidRPr="00094EAF" w:rsidRDefault="00225CD5" w:rsidP="006E3776">
      <w:pPr>
        <w:pStyle w:val="af3"/>
        <w:widowControl w:val="0"/>
        <w:spacing w:before="240" w:after="240"/>
        <w:ind w:right="0"/>
        <w:rPr>
          <w:b w:val="0"/>
          <w:bCs w:val="0"/>
        </w:rPr>
      </w:pPr>
    </w:p>
    <w:p w14:paraId="1E6F8F76" w14:textId="77777777" w:rsidR="00225CD5" w:rsidRPr="00094EAF" w:rsidRDefault="00225CD5" w:rsidP="006E3776">
      <w:pPr>
        <w:pStyle w:val="af3"/>
        <w:widowControl w:val="0"/>
        <w:spacing w:before="240" w:after="240"/>
        <w:ind w:right="0"/>
        <w:rPr>
          <w:b w:val="0"/>
          <w:bCs w:val="0"/>
        </w:rPr>
        <w:sectPr w:rsidR="00225CD5" w:rsidRPr="00094EAF" w:rsidSect="00563446">
          <w:pgSz w:w="11906" w:h="16838"/>
          <w:pgMar w:top="851" w:right="851" w:bottom="567" w:left="1134" w:header="709" w:footer="709" w:gutter="0"/>
          <w:cols w:space="708"/>
          <w:titlePg/>
          <w:docGrid w:linePitch="360"/>
        </w:sectPr>
      </w:pPr>
    </w:p>
    <w:p w14:paraId="38DF6EE5" w14:textId="77777777" w:rsidR="00225CD5" w:rsidRPr="00094EAF" w:rsidRDefault="004B7AC4" w:rsidP="006E3776">
      <w:pPr>
        <w:pStyle w:val="af3"/>
        <w:widowControl w:val="0"/>
        <w:spacing w:after="0" w:line="240" w:lineRule="auto"/>
        <w:ind w:right="0"/>
        <w:jc w:val="left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29418103" wp14:editId="50FF127A">
            <wp:extent cx="9709150" cy="5848350"/>
            <wp:effectExtent l="0" t="0" r="0" b="0"/>
            <wp:docPr id="3" name="Рисунок 0" descr="Зона действия Центра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она действия Центрально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168A" w14:textId="77777777" w:rsidR="006D4DFA" w:rsidRPr="00094EAF" w:rsidRDefault="006D4DFA" w:rsidP="006E3776">
      <w:pPr>
        <w:pStyle w:val="af3"/>
        <w:widowControl w:val="0"/>
        <w:spacing w:after="0" w:line="240" w:lineRule="auto"/>
        <w:ind w:right="0"/>
        <w:jc w:val="center"/>
        <w:rPr>
          <w:b w:val="0"/>
          <w:bCs w:val="0"/>
          <w:noProof/>
        </w:rPr>
      </w:pPr>
      <w:r w:rsidRPr="00094EAF">
        <w:rPr>
          <w:b w:val="0"/>
          <w:bCs w:val="0"/>
          <w:noProof/>
        </w:rPr>
        <w:t>Рис. 4.1. Зона действия Центральной котельной п. Междуреченск</w:t>
      </w:r>
    </w:p>
    <w:p w14:paraId="27A393AF" w14:textId="77777777" w:rsidR="00225CD5" w:rsidRPr="00094EAF" w:rsidRDefault="004B7AC4" w:rsidP="006E3776">
      <w:pPr>
        <w:pStyle w:val="af3"/>
        <w:widowControl w:val="0"/>
        <w:spacing w:before="240" w:after="240"/>
        <w:ind w:right="0"/>
        <w:jc w:val="center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6474A99C" wp14:editId="6A9BB6F6">
            <wp:extent cx="9575321" cy="5610736"/>
            <wp:effectExtent l="0" t="0" r="6985" b="9525"/>
            <wp:docPr id="4" name="Рисунок 3" descr="Зона действия 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она действия Селэгво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"/>
                    <a:stretch/>
                  </pic:blipFill>
                  <pic:spPr bwMode="auto">
                    <a:xfrm>
                      <a:off x="0" y="0"/>
                      <a:ext cx="9578284" cy="56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57B9D" w14:textId="77777777" w:rsidR="006D4DFA" w:rsidRPr="00094EAF" w:rsidRDefault="006D4DFA" w:rsidP="006E3776">
      <w:pPr>
        <w:pStyle w:val="af3"/>
        <w:widowControl w:val="0"/>
        <w:spacing w:before="240" w:after="240"/>
        <w:ind w:right="0"/>
        <w:jc w:val="center"/>
        <w:rPr>
          <w:b w:val="0"/>
          <w:bCs w:val="0"/>
        </w:rPr>
        <w:sectPr w:rsidR="006D4DFA" w:rsidRPr="00094EAF" w:rsidSect="00F434EE">
          <w:pgSz w:w="16838" w:h="11906" w:orient="landscape"/>
          <w:pgMar w:top="851" w:right="851" w:bottom="567" w:left="567" w:header="709" w:footer="283" w:gutter="0"/>
          <w:cols w:space="708"/>
          <w:titlePg/>
          <w:docGrid w:linePitch="360"/>
        </w:sectPr>
      </w:pPr>
      <w:r w:rsidRPr="00094EAF">
        <w:rPr>
          <w:b w:val="0"/>
          <w:bCs w:val="0"/>
          <w:noProof/>
        </w:rPr>
        <w:t>Рис. 4.1. Зона действия котельной станции Селэгвож</w:t>
      </w:r>
    </w:p>
    <w:p w14:paraId="5544041C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30" w:name="_Toc9245936"/>
      <w:r w:rsidRPr="00094EAF">
        <w:lastRenderedPageBreak/>
        <w:t>Часть 5</w:t>
      </w:r>
      <w:r w:rsidR="008576DA" w:rsidRPr="00094EAF">
        <w:t>.</w:t>
      </w:r>
      <w:r w:rsidRPr="00094EAF">
        <w:t xml:space="preserve">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8"/>
      <w:bookmarkEnd w:id="29"/>
      <w:bookmarkEnd w:id="30"/>
    </w:p>
    <w:p w14:paraId="2D5E8A5A" w14:textId="62EA8438" w:rsidR="00225CD5" w:rsidRPr="00094EAF" w:rsidRDefault="00225CD5" w:rsidP="006E3776">
      <w:pPr>
        <w:pStyle w:val="af9"/>
        <w:widowControl w:val="0"/>
        <w:ind w:firstLine="709"/>
      </w:pPr>
      <w:r w:rsidRPr="00094EAF">
        <w:t>В таблицах 5.1-5.11 приведены полезные тепловые нагрузки потребителей тепловой энергии и групп потребителей тепловой энергии в зоне действия котельных на территории городского поселения «Междуреченск»</w:t>
      </w:r>
      <w:r w:rsidR="00F37D37">
        <w:t xml:space="preserve"> в 2020г.</w:t>
      </w:r>
    </w:p>
    <w:p w14:paraId="1EEE72EB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 xml:space="preserve">Таблица 5.1. Сводная информация тепловых </w:t>
      </w:r>
      <w:r w:rsidR="00B60038" w:rsidRPr="00094EAF">
        <w:t>нагрузок Центральной</w:t>
      </w:r>
      <w:r w:rsidR="009E313E" w:rsidRPr="00094EAF">
        <w:t xml:space="preserve"> котельной п. Междуреченск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1"/>
        <w:gridCol w:w="1309"/>
        <w:gridCol w:w="1701"/>
        <w:gridCol w:w="1418"/>
        <w:gridCol w:w="1552"/>
      </w:tblGrid>
      <w:tr w:rsidR="00225CD5" w:rsidRPr="00D71BAF" w14:paraId="3CC4E2D2" w14:textId="77777777" w:rsidTr="00BB1FA2">
        <w:trPr>
          <w:trHeight w:val="355"/>
          <w:jc w:val="center"/>
        </w:trPr>
        <w:tc>
          <w:tcPr>
            <w:tcW w:w="3931" w:type="dxa"/>
            <w:vAlign w:val="center"/>
          </w:tcPr>
          <w:p w14:paraId="3CBB5B24" w14:textId="77777777" w:rsidR="008576DA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Наименование объекта </w:t>
            </w:r>
          </w:p>
          <w:p w14:paraId="7AA44FA3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(улица, номер дома)</w:t>
            </w:r>
          </w:p>
        </w:tc>
        <w:tc>
          <w:tcPr>
            <w:tcW w:w="1309" w:type="dxa"/>
            <w:vAlign w:val="center"/>
          </w:tcPr>
          <w:p w14:paraId="0C901F12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Отапливаемая площадь, </w:t>
            </w:r>
          </w:p>
          <w:p w14:paraId="1004BCF3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1701" w:type="dxa"/>
            <w:vAlign w:val="center"/>
          </w:tcPr>
          <w:p w14:paraId="20D16DBA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Гкал/ч</w:t>
            </w:r>
          </w:p>
        </w:tc>
        <w:tc>
          <w:tcPr>
            <w:tcW w:w="1418" w:type="dxa"/>
            <w:vAlign w:val="center"/>
          </w:tcPr>
          <w:p w14:paraId="1D6B3BEF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14:paraId="35E6FE9D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 Гкал/ч</w:t>
            </w:r>
          </w:p>
        </w:tc>
        <w:tc>
          <w:tcPr>
            <w:tcW w:w="1552" w:type="dxa"/>
            <w:vAlign w:val="center"/>
          </w:tcPr>
          <w:p w14:paraId="79C2AF1D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максимальная нагрузка, Гкал/ч</w:t>
            </w:r>
          </w:p>
        </w:tc>
      </w:tr>
      <w:tr w:rsidR="00225CD5" w:rsidRPr="00D71BAF" w14:paraId="3EC3F448" w14:textId="77777777" w:rsidTr="00BB1FA2">
        <w:trPr>
          <w:trHeight w:val="227"/>
          <w:jc w:val="center"/>
        </w:trPr>
        <w:tc>
          <w:tcPr>
            <w:tcW w:w="0" w:type="auto"/>
            <w:gridSpan w:val="5"/>
            <w:vAlign w:val="center"/>
          </w:tcPr>
          <w:p w14:paraId="683E72B8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5C1163" w:rsidRPr="00D71BAF" w14:paraId="3F971663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7E7F3629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</w:t>
            </w:r>
          </w:p>
        </w:tc>
        <w:tc>
          <w:tcPr>
            <w:tcW w:w="1309" w:type="dxa"/>
            <w:noWrap/>
            <w:vAlign w:val="center"/>
          </w:tcPr>
          <w:p w14:paraId="714DB21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3141,9</w:t>
            </w:r>
          </w:p>
        </w:tc>
        <w:tc>
          <w:tcPr>
            <w:tcW w:w="1701" w:type="dxa"/>
            <w:noWrap/>
            <w:vAlign w:val="center"/>
          </w:tcPr>
          <w:p w14:paraId="4CB5E51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  <w:tc>
          <w:tcPr>
            <w:tcW w:w="1418" w:type="dxa"/>
            <w:noWrap/>
            <w:vAlign w:val="bottom"/>
          </w:tcPr>
          <w:p w14:paraId="79234B6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0,026</w:t>
            </w:r>
          </w:p>
        </w:tc>
        <w:tc>
          <w:tcPr>
            <w:tcW w:w="1552" w:type="dxa"/>
            <w:noWrap/>
            <w:vAlign w:val="center"/>
          </w:tcPr>
          <w:p w14:paraId="5A1054E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</w:tr>
      <w:tr w:rsidR="005C1163" w:rsidRPr="00D71BAF" w14:paraId="279264AD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2242AB55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2</w:t>
            </w:r>
          </w:p>
        </w:tc>
        <w:tc>
          <w:tcPr>
            <w:tcW w:w="1309" w:type="dxa"/>
            <w:noWrap/>
            <w:vAlign w:val="center"/>
          </w:tcPr>
          <w:p w14:paraId="72B3ADC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3356,2</w:t>
            </w:r>
          </w:p>
        </w:tc>
        <w:tc>
          <w:tcPr>
            <w:tcW w:w="1701" w:type="dxa"/>
            <w:noWrap/>
            <w:vAlign w:val="center"/>
          </w:tcPr>
          <w:p w14:paraId="721E7339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153739EF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14:paraId="02B652C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4A527324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362D0629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3</w:t>
            </w:r>
          </w:p>
        </w:tc>
        <w:tc>
          <w:tcPr>
            <w:tcW w:w="1309" w:type="dxa"/>
            <w:noWrap/>
            <w:vAlign w:val="center"/>
          </w:tcPr>
          <w:p w14:paraId="78521E0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3295,4</w:t>
            </w:r>
          </w:p>
        </w:tc>
        <w:tc>
          <w:tcPr>
            <w:tcW w:w="1701" w:type="dxa"/>
            <w:noWrap/>
            <w:vAlign w:val="center"/>
          </w:tcPr>
          <w:p w14:paraId="0157935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17BB661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14:paraId="0B47534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21788A5D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581811F1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4</w:t>
            </w:r>
          </w:p>
        </w:tc>
        <w:tc>
          <w:tcPr>
            <w:tcW w:w="1309" w:type="dxa"/>
            <w:noWrap/>
            <w:vAlign w:val="center"/>
          </w:tcPr>
          <w:p w14:paraId="2E75354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3317,7</w:t>
            </w:r>
          </w:p>
        </w:tc>
        <w:tc>
          <w:tcPr>
            <w:tcW w:w="1701" w:type="dxa"/>
            <w:noWrap/>
            <w:vAlign w:val="center"/>
          </w:tcPr>
          <w:p w14:paraId="6188A4E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  <w:tc>
          <w:tcPr>
            <w:tcW w:w="1418" w:type="dxa"/>
            <w:noWrap/>
            <w:vAlign w:val="bottom"/>
          </w:tcPr>
          <w:p w14:paraId="522B04C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14:paraId="57638F2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</w:tr>
      <w:tr w:rsidR="005C1163" w:rsidRPr="00D71BAF" w14:paraId="27BB5E3C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2860E389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6</w:t>
            </w:r>
          </w:p>
        </w:tc>
        <w:tc>
          <w:tcPr>
            <w:tcW w:w="1309" w:type="dxa"/>
            <w:noWrap/>
            <w:vAlign w:val="center"/>
          </w:tcPr>
          <w:p w14:paraId="2805B8C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3272,5</w:t>
            </w:r>
          </w:p>
        </w:tc>
        <w:tc>
          <w:tcPr>
            <w:tcW w:w="1701" w:type="dxa"/>
            <w:noWrap/>
            <w:vAlign w:val="center"/>
          </w:tcPr>
          <w:p w14:paraId="7E8E014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  <w:tc>
          <w:tcPr>
            <w:tcW w:w="1418" w:type="dxa"/>
            <w:noWrap/>
            <w:vAlign w:val="bottom"/>
          </w:tcPr>
          <w:p w14:paraId="28D4FFD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14:paraId="0E67307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</w:tr>
      <w:tr w:rsidR="005C1163" w:rsidRPr="00D71BAF" w14:paraId="60067336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5A1AFA30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8</w:t>
            </w:r>
          </w:p>
        </w:tc>
        <w:tc>
          <w:tcPr>
            <w:tcW w:w="1309" w:type="dxa"/>
            <w:noWrap/>
            <w:vAlign w:val="center"/>
          </w:tcPr>
          <w:p w14:paraId="57FCEDD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3060,0</w:t>
            </w:r>
          </w:p>
        </w:tc>
        <w:tc>
          <w:tcPr>
            <w:tcW w:w="1701" w:type="dxa"/>
            <w:noWrap/>
            <w:vAlign w:val="center"/>
          </w:tcPr>
          <w:p w14:paraId="1D3D01E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  <w:tc>
          <w:tcPr>
            <w:tcW w:w="1418" w:type="dxa"/>
            <w:noWrap/>
            <w:vAlign w:val="bottom"/>
          </w:tcPr>
          <w:p w14:paraId="487E1E7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14:paraId="296342C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</w:tr>
      <w:tr w:rsidR="005C1163" w:rsidRPr="00D71BAF" w14:paraId="7DEB6104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727EB60E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10</w:t>
            </w:r>
          </w:p>
        </w:tc>
        <w:tc>
          <w:tcPr>
            <w:tcW w:w="1309" w:type="dxa"/>
            <w:noWrap/>
            <w:vAlign w:val="center"/>
          </w:tcPr>
          <w:p w14:paraId="021B365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3321,1</w:t>
            </w:r>
          </w:p>
        </w:tc>
        <w:tc>
          <w:tcPr>
            <w:tcW w:w="1701" w:type="dxa"/>
            <w:noWrap/>
            <w:vAlign w:val="center"/>
          </w:tcPr>
          <w:p w14:paraId="68FF856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2DACF72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1552" w:type="dxa"/>
            <w:noWrap/>
            <w:vAlign w:val="center"/>
          </w:tcPr>
          <w:p w14:paraId="5F91F83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00EF2C20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49F5C1E6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14</w:t>
            </w:r>
          </w:p>
        </w:tc>
        <w:tc>
          <w:tcPr>
            <w:tcW w:w="1309" w:type="dxa"/>
            <w:noWrap/>
            <w:vAlign w:val="center"/>
          </w:tcPr>
          <w:p w14:paraId="741C80A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3291,7</w:t>
            </w:r>
          </w:p>
        </w:tc>
        <w:tc>
          <w:tcPr>
            <w:tcW w:w="1701" w:type="dxa"/>
            <w:noWrap/>
            <w:vAlign w:val="center"/>
          </w:tcPr>
          <w:p w14:paraId="04814AD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  <w:tc>
          <w:tcPr>
            <w:tcW w:w="1418" w:type="dxa"/>
            <w:noWrap/>
            <w:vAlign w:val="bottom"/>
          </w:tcPr>
          <w:p w14:paraId="6F1FB8A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  <w:tc>
          <w:tcPr>
            <w:tcW w:w="1552" w:type="dxa"/>
            <w:noWrap/>
            <w:vAlign w:val="center"/>
          </w:tcPr>
          <w:p w14:paraId="2EFB7CC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</w:tr>
      <w:tr w:rsidR="005C1163" w:rsidRPr="00D71BAF" w14:paraId="3B172218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727C79D3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16</w:t>
            </w:r>
          </w:p>
        </w:tc>
        <w:tc>
          <w:tcPr>
            <w:tcW w:w="1309" w:type="dxa"/>
            <w:noWrap/>
            <w:vAlign w:val="center"/>
          </w:tcPr>
          <w:p w14:paraId="2C5A885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3346,2</w:t>
            </w:r>
          </w:p>
        </w:tc>
        <w:tc>
          <w:tcPr>
            <w:tcW w:w="1701" w:type="dxa"/>
            <w:noWrap/>
            <w:vAlign w:val="center"/>
          </w:tcPr>
          <w:p w14:paraId="282C69C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4AE22B9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14:paraId="61B014B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68715CAC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0183D15B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18</w:t>
            </w:r>
          </w:p>
        </w:tc>
        <w:tc>
          <w:tcPr>
            <w:tcW w:w="1309" w:type="dxa"/>
            <w:noWrap/>
            <w:vAlign w:val="center"/>
          </w:tcPr>
          <w:p w14:paraId="3903535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3337,0</w:t>
            </w:r>
          </w:p>
        </w:tc>
        <w:tc>
          <w:tcPr>
            <w:tcW w:w="1701" w:type="dxa"/>
            <w:noWrap/>
            <w:vAlign w:val="center"/>
          </w:tcPr>
          <w:p w14:paraId="4FA1352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76810AD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14:paraId="4F897C4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225CD5" w:rsidRPr="00D71BAF" w14:paraId="3F44BC64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5FFD2B1E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14:paraId="0E6C08AD" w14:textId="77777777" w:rsidR="00225CD5" w:rsidRPr="00D71BAF" w:rsidRDefault="00CC4486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32739,7</w:t>
            </w:r>
          </w:p>
        </w:tc>
        <w:tc>
          <w:tcPr>
            <w:tcW w:w="1701" w:type="dxa"/>
            <w:noWrap/>
            <w:vAlign w:val="center"/>
          </w:tcPr>
          <w:p w14:paraId="6195821A" w14:textId="77777777" w:rsidR="00225CD5" w:rsidRPr="00D71BAF" w:rsidRDefault="00CC4486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 w:rsidR="009D7519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18" w:type="dxa"/>
            <w:noWrap/>
            <w:vAlign w:val="center"/>
          </w:tcPr>
          <w:p w14:paraId="3FAD148F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0,2</w:t>
            </w:r>
            <w:r w:rsidR="008576DA"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50</w:t>
            </w:r>
          </w:p>
        </w:tc>
        <w:tc>
          <w:tcPr>
            <w:tcW w:w="1552" w:type="dxa"/>
            <w:noWrap/>
            <w:vAlign w:val="center"/>
          </w:tcPr>
          <w:p w14:paraId="6DFA881D" w14:textId="77777777" w:rsidR="00225CD5" w:rsidRPr="00D71BAF" w:rsidRDefault="009D751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</w:tr>
      <w:tr w:rsidR="00225CD5" w:rsidRPr="00D71BAF" w14:paraId="472D4C7B" w14:textId="77777777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14:paraId="4AFC2BE8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5C1163" w:rsidRPr="00D71BAF" w14:paraId="65A00FEF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2FDBE56C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Администрация МО ГП «Междуреченск»,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14:paraId="21FD38C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0A78DEC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  <w:tc>
          <w:tcPr>
            <w:tcW w:w="1418" w:type="dxa"/>
            <w:noWrap/>
            <w:vAlign w:val="center"/>
          </w:tcPr>
          <w:p w14:paraId="5A0724A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5F15E28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</w:tr>
      <w:tr w:rsidR="005C1163" w:rsidRPr="00D71BAF" w14:paraId="217F3C87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48903B2F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МОУ «Междуреченская СОШ», ул. Интернациональная 9</w:t>
            </w:r>
          </w:p>
        </w:tc>
        <w:tc>
          <w:tcPr>
            <w:tcW w:w="1309" w:type="dxa"/>
            <w:noWrap/>
            <w:vAlign w:val="center"/>
          </w:tcPr>
          <w:p w14:paraId="603B6179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6117524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  <w:tc>
          <w:tcPr>
            <w:tcW w:w="1418" w:type="dxa"/>
            <w:noWrap/>
            <w:vAlign w:val="center"/>
          </w:tcPr>
          <w:p w14:paraId="56BC0FCF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7B763E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</w:tr>
      <w:tr w:rsidR="005C1163" w:rsidRPr="00D71BAF" w14:paraId="75DDC1EC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2941CAB4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МДОУ «Междуреченский детский сад», ул. Интернациональная 12</w:t>
            </w:r>
          </w:p>
        </w:tc>
        <w:tc>
          <w:tcPr>
            <w:tcW w:w="1309" w:type="dxa"/>
            <w:noWrap/>
            <w:vAlign w:val="center"/>
          </w:tcPr>
          <w:p w14:paraId="5C0A360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0EC888B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  <w:tc>
          <w:tcPr>
            <w:tcW w:w="1418" w:type="dxa"/>
            <w:noWrap/>
            <w:vAlign w:val="center"/>
          </w:tcPr>
          <w:p w14:paraId="3E3073FF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3DECFF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</w:tr>
      <w:tr w:rsidR="005C1163" w:rsidRPr="00D71BAF" w14:paraId="4B37CB79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7657098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«Междуреченский дом культуры»,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14:paraId="699D6CC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7630E4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  <w:tc>
          <w:tcPr>
            <w:tcW w:w="1418" w:type="dxa"/>
            <w:noWrap/>
            <w:vAlign w:val="center"/>
          </w:tcPr>
          <w:p w14:paraId="0E27503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153C73E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</w:tr>
      <w:tr w:rsidR="005C1163" w:rsidRPr="00D71BAF" w14:paraId="043C4B23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3685B746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«Удорская ЦБС» Междуреченский филиал,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14:paraId="42D4DBD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7B03622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  <w:tc>
          <w:tcPr>
            <w:tcW w:w="1418" w:type="dxa"/>
            <w:noWrap/>
            <w:vAlign w:val="center"/>
          </w:tcPr>
          <w:p w14:paraId="4BDA880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19A258F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</w:tr>
      <w:tr w:rsidR="005C1163" w:rsidRPr="00D71BAF" w14:paraId="5A3935EC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81B28CD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МУ «Центр спортивных мероприятий Удорского района», ул. Интернациональная 22</w:t>
            </w:r>
          </w:p>
        </w:tc>
        <w:tc>
          <w:tcPr>
            <w:tcW w:w="1309" w:type="dxa"/>
            <w:noWrap/>
            <w:vAlign w:val="center"/>
          </w:tcPr>
          <w:p w14:paraId="64F904F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4040059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  <w:tc>
          <w:tcPr>
            <w:tcW w:w="1418" w:type="dxa"/>
            <w:noWrap/>
            <w:vAlign w:val="center"/>
          </w:tcPr>
          <w:p w14:paraId="732362D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2F93F56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</w:tr>
      <w:tr w:rsidR="005C1163" w:rsidRPr="00D71BAF" w14:paraId="61368EEC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FD6749A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ГБУЗ РК «Удорская ЦРБ» Междуреченская врачебная амбулатория, ул. Интернациональная 20</w:t>
            </w:r>
          </w:p>
        </w:tc>
        <w:tc>
          <w:tcPr>
            <w:tcW w:w="1309" w:type="dxa"/>
            <w:noWrap/>
            <w:vAlign w:val="center"/>
          </w:tcPr>
          <w:p w14:paraId="414417E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6C56D31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  <w:tc>
          <w:tcPr>
            <w:tcW w:w="1418" w:type="dxa"/>
            <w:noWrap/>
            <w:vAlign w:val="center"/>
          </w:tcPr>
          <w:p w14:paraId="59ECD3B9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D834D3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</w:tr>
      <w:tr w:rsidR="005C1163" w:rsidRPr="00D71BAF" w14:paraId="67171684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0515E076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ОМВД по Удорскому району,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14:paraId="3350B17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39B5B8B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  <w:tc>
          <w:tcPr>
            <w:tcW w:w="1418" w:type="dxa"/>
            <w:noWrap/>
            <w:vAlign w:val="center"/>
          </w:tcPr>
          <w:p w14:paraId="0B7D0A9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570B49B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</w:tr>
      <w:tr w:rsidR="005C1163" w:rsidRPr="00D71BAF" w14:paraId="695B4E8C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93741D9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ПЧ-173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26</w:t>
            </w:r>
          </w:p>
          <w:p w14:paraId="7BC7B285" w14:textId="097E9C1A" w:rsidR="00F37D37" w:rsidRPr="00D71BAF" w:rsidRDefault="00F37D3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9" w:type="dxa"/>
            <w:noWrap/>
            <w:vAlign w:val="center"/>
          </w:tcPr>
          <w:p w14:paraId="3718A01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46C24AE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  <w:tc>
          <w:tcPr>
            <w:tcW w:w="1418" w:type="dxa"/>
            <w:noWrap/>
            <w:vAlign w:val="center"/>
          </w:tcPr>
          <w:p w14:paraId="26C1454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5F8AC2A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</w:tr>
      <w:tr w:rsidR="005C1163" w:rsidRPr="00D71BAF" w14:paraId="6E52D669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EE139AE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1/53</w:t>
            </w:r>
          </w:p>
        </w:tc>
        <w:tc>
          <w:tcPr>
            <w:tcW w:w="1309" w:type="dxa"/>
            <w:noWrap/>
            <w:vAlign w:val="center"/>
          </w:tcPr>
          <w:p w14:paraId="516ECCD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22B4F4B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  <w:tc>
          <w:tcPr>
            <w:tcW w:w="1418" w:type="dxa"/>
            <w:noWrap/>
            <w:vAlign w:val="center"/>
          </w:tcPr>
          <w:p w14:paraId="131C516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406B456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</w:tr>
      <w:tr w:rsidR="005C1163" w:rsidRPr="00D71BAF" w14:paraId="0ABA6034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7AF8715A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1/52</w:t>
            </w:r>
          </w:p>
        </w:tc>
        <w:tc>
          <w:tcPr>
            <w:tcW w:w="1309" w:type="dxa"/>
            <w:noWrap/>
            <w:vAlign w:val="center"/>
          </w:tcPr>
          <w:p w14:paraId="2821899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29A88ED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  <w:tc>
          <w:tcPr>
            <w:tcW w:w="1418" w:type="dxa"/>
            <w:noWrap/>
            <w:vAlign w:val="center"/>
          </w:tcPr>
          <w:p w14:paraId="427BD8C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2437C62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</w:tr>
      <w:tr w:rsidR="005C1163" w:rsidRPr="00D71BAF" w14:paraId="79E8949F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2B0952AE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2/14</w:t>
            </w:r>
          </w:p>
        </w:tc>
        <w:tc>
          <w:tcPr>
            <w:tcW w:w="1309" w:type="dxa"/>
            <w:noWrap/>
            <w:vAlign w:val="center"/>
          </w:tcPr>
          <w:p w14:paraId="1FB5A1FF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161483B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  <w:tc>
          <w:tcPr>
            <w:tcW w:w="1418" w:type="dxa"/>
            <w:noWrap/>
            <w:vAlign w:val="center"/>
          </w:tcPr>
          <w:p w14:paraId="2C0EA3C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48AEEDE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</w:tr>
      <w:tr w:rsidR="005C1163" w:rsidRPr="00D71BAF" w14:paraId="54E8DAD0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A9A8754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«М</w:t>
            </w: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еждуреченск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</w:tc>
        <w:tc>
          <w:tcPr>
            <w:tcW w:w="1309" w:type="dxa"/>
            <w:noWrap/>
            <w:vAlign w:val="center"/>
          </w:tcPr>
          <w:p w14:paraId="45468D3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3EA344F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  <w:tc>
          <w:tcPr>
            <w:tcW w:w="1418" w:type="dxa"/>
            <w:noWrap/>
            <w:vAlign w:val="center"/>
          </w:tcPr>
          <w:p w14:paraId="1899084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41E04CA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</w:tr>
      <w:tr w:rsidR="005C1163" w:rsidRPr="00D71BAF" w14:paraId="6A68039F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0EE8F0A8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ПАО «Ростелеком»,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  <w:p w14:paraId="041F2FFD" w14:textId="37E608B6" w:rsidR="00F37D37" w:rsidRPr="00D71BAF" w:rsidRDefault="00F37D3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09" w:type="dxa"/>
            <w:noWrap/>
            <w:vAlign w:val="center"/>
          </w:tcPr>
          <w:p w14:paraId="3B80A8E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1DC249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  <w:tc>
          <w:tcPr>
            <w:tcW w:w="1418" w:type="dxa"/>
            <w:noWrap/>
            <w:vAlign w:val="center"/>
          </w:tcPr>
          <w:p w14:paraId="0573C48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4547B14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</w:tr>
      <w:tr w:rsidR="005C1163" w:rsidRPr="00D71BAF" w14:paraId="1B92D7D5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335FD204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ООО «Торговый Дом «Юкон»,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5</w:t>
            </w:r>
          </w:p>
        </w:tc>
        <w:tc>
          <w:tcPr>
            <w:tcW w:w="1309" w:type="dxa"/>
            <w:noWrap/>
            <w:vAlign w:val="center"/>
          </w:tcPr>
          <w:p w14:paraId="7E08A27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2C4DA63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  <w:tc>
          <w:tcPr>
            <w:tcW w:w="1418" w:type="dxa"/>
            <w:noWrap/>
            <w:vAlign w:val="center"/>
          </w:tcPr>
          <w:p w14:paraId="39EE76E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C545D7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</w:tr>
      <w:tr w:rsidR="005C1163" w:rsidRPr="00D71BAF" w14:paraId="0CECF79B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B6EB6EE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ООО «Глория»,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4 (подвальное помещение)</w:t>
            </w:r>
          </w:p>
        </w:tc>
        <w:tc>
          <w:tcPr>
            <w:tcW w:w="1309" w:type="dxa"/>
            <w:noWrap/>
            <w:vAlign w:val="center"/>
          </w:tcPr>
          <w:p w14:paraId="116CBD4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13A6072A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  <w:tc>
          <w:tcPr>
            <w:tcW w:w="1418" w:type="dxa"/>
            <w:noWrap/>
            <w:vAlign w:val="center"/>
          </w:tcPr>
          <w:p w14:paraId="636D9CD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7F26C1FD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</w:tr>
      <w:tr w:rsidR="005C1163" w:rsidRPr="00D71BAF" w14:paraId="53A28A82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79E3AFF9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«Лада»,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нтернациональная 32 </w:t>
            </w:r>
          </w:p>
        </w:tc>
        <w:tc>
          <w:tcPr>
            <w:tcW w:w="1309" w:type="dxa"/>
            <w:noWrap/>
            <w:vAlign w:val="center"/>
          </w:tcPr>
          <w:p w14:paraId="2EE2EC4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28F2D5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  <w:tc>
          <w:tcPr>
            <w:tcW w:w="1418" w:type="dxa"/>
            <w:noWrap/>
            <w:vAlign w:val="center"/>
          </w:tcPr>
          <w:p w14:paraId="59CB62B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A97910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</w:tr>
      <w:tr w:rsidR="005C1163" w:rsidRPr="00D71BAF" w14:paraId="7DC7CBA3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6648F26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«У Татьяны»,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3</w:t>
            </w:r>
          </w:p>
        </w:tc>
        <w:tc>
          <w:tcPr>
            <w:tcW w:w="1309" w:type="dxa"/>
            <w:noWrap/>
            <w:vAlign w:val="center"/>
          </w:tcPr>
          <w:p w14:paraId="2AD45FA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30654728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  <w:tc>
          <w:tcPr>
            <w:tcW w:w="1418" w:type="dxa"/>
            <w:noWrap/>
            <w:vAlign w:val="center"/>
          </w:tcPr>
          <w:p w14:paraId="38678EB1" w14:textId="77777777" w:rsidR="005C1163" w:rsidRPr="00D71BAF" w:rsidRDefault="0035343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77D9E8E0" w14:textId="77777777" w:rsidR="005C1163" w:rsidRDefault="0035343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</w:tr>
      <w:tr w:rsidR="005C1163" w:rsidRPr="00D71BAF" w14:paraId="34435573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74DC2C90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Ресторан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Калыба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»,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24</w:t>
            </w:r>
          </w:p>
        </w:tc>
        <w:tc>
          <w:tcPr>
            <w:tcW w:w="1309" w:type="dxa"/>
            <w:noWrap/>
            <w:vAlign w:val="center"/>
          </w:tcPr>
          <w:p w14:paraId="3DA6965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3AE31F9D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  <w:tc>
          <w:tcPr>
            <w:tcW w:w="1418" w:type="dxa"/>
            <w:noWrap/>
            <w:vAlign w:val="center"/>
          </w:tcPr>
          <w:p w14:paraId="36409BD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7A807E2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</w:tr>
      <w:tr w:rsidR="005C1163" w:rsidRPr="00D71BAF" w14:paraId="0102C7F0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631E94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14:paraId="13CF341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0F0E3465" w14:textId="31EA9C25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 w:rsidR="00DF1F0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</w:t>
            </w:r>
            <w:r w:rsidR="00F37D3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1748</w:t>
            </w:r>
          </w:p>
        </w:tc>
        <w:tc>
          <w:tcPr>
            <w:tcW w:w="1418" w:type="dxa"/>
            <w:noWrap/>
            <w:vAlign w:val="center"/>
          </w:tcPr>
          <w:p w14:paraId="2EFCB89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center"/>
          </w:tcPr>
          <w:p w14:paraId="30427803" w14:textId="46BEFFB2" w:rsidR="005C1163" w:rsidRPr="00D71BAF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</w:t>
            </w:r>
            <w:r w:rsidR="00F37D3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1748</w:t>
            </w:r>
          </w:p>
        </w:tc>
      </w:tr>
      <w:tr w:rsidR="005C1163" w:rsidRPr="00D71BAF" w14:paraId="033DEE0F" w14:textId="77777777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14:paraId="62BCE22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Собственные объекты</w:t>
            </w:r>
          </w:p>
        </w:tc>
      </w:tr>
      <w:tr w:rsidR="005C1163" w:rsidRPr="00D71BAF" w14:paraId="3E3CBF2C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79E2713D" w14:textId="77777777" w:rsidR="005C1163" w:rsidRPr="00D71BAF" w:rsidRDefault="00DF1F0A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Удорский филиал АО «КТК»,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8/36</w:t>
            </w:r>
          </w:p>
        </w:tc>
        <w:tc>
          <w:tcPr>
            <w:tcW w:w="1309" w:type="dxa"/>
            <w:noWrap/>
            <w:vAlign w:val="center"/>
          </w:tcPr>
          <w:p w14:paraId="7F1F2F6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6A6AE8D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  <w:r w:rsidR="00DF1F0A">
              <w:rPr>
                <w:rFonts w:ascii="Times New Roman" w:hAnsi="Times New Roman" w:cs="Times New Roman"/>
                <w:sz w:val="18"/>
                <w:szCs w:val="18"/>
              </w:rPr>
              <w:t>5566</w:t>
            </w:r>
          </w:p>
        </w:tc>
        <w:tc>
          <w:tcPr>
            <w:tcW w:w="1418" w:type="dxa"/>
            <w:noWrap/>
            <w:vAlign w:val="center"/>
          </w:tcPr>
          <w:p w14:paraId="2272AF1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bottom"/>
          </w:tcPr>
          <w:p w14:paraId="24B4917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5C1163" w:rsidRPr="00D71BAF" w14:paraId="043DE293" w14:textId="77777777" w:rsidTr="00BB1FA2">
        <w:trPr>
          <w:trHeight w:val="79"/>
          <w:jc w:val="center"/>
        </w:trPr>
        <w:tc>
          <w:tcPr>
            <w:tcW w:w="3931" w:type="dxa"/>
            <w:noWrap/>
            <w:vAlign w:val="center"/>
          </w:tcPr>
          <w:p w14:paraId="3B7EBF0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1309" w:type="dxa"/>
            <w:noWrap/>
            <w:vAlign w:val="center"/>
          </w:tcPr>
          <w:p w14:paraId="0872F9F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DEC0F5C" w14:textId="0669894E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  <w:r w:rsidR="00DF1F0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,6</w:t>
            </w:r>
            <w:r w:rsidR="00F37D3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33414</w:t>
            </w:r>
          </w:p>
        </w:tc>
        <w:tc>
          <w:tcPr>
            <w:tcW w:w="1418" w:type="dxa"/>
            <w:vAlign w:val="center"/>
          </w:tcPr>
          <w:p w14:paraId="241610B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0,250</w:t>
            </w:r>
          </w:p>
        </w:tc>
        <w:tc>
          <w:tcPr>
            <w:tcW w:w="1552" w:type="dxa"/>
            <w:noWrap/>
            <w:vAlign w:val="center"/>
          </w:tcPr>
          <w:p w14:paraId="7D8C2394" w14:textId="7D4FAC72" w:rsidR="005C1163" w:rsidRPr="00D71BAF" w:rsidRDefault="005C1163" w:rsidP="003534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3,</w:t>
            </w:r>
            <w:r w:rsidR="00F37D37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633414</w:t>
            </w:r>
          </w:p>
        </w:tc>
      </w:tr>
    </w:tbl>
    <w:p w14:paraId="5529D3FA" w14:textId="77777777" w:rsidR="00F508F9" w:rsidRDefault="00F508F9" w:rsidP="006E3776">
      <w:pPr>
        <w:pStyle w:val="af9"/>
        <w:widowControl w:val="0"/>
        <w:spacing w:after="0"/>
        <w:ind w:firstLine="0"/>
      </w:pPr>
      <w:bookmarkStart w:id="31" w:name="_Toc343247311"/>
      <w:bookmarkStart w:id="32" w:name="_Toc343877025"/>
    </w:p>
    <w:p w14:paraId="40B60EF6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lastRenderedPageBreak/>
        <w:t>Таблица 5.2. Сводная информация о полезных тепловых нагрузках котельной ст</w:t>
      </w:r>
      <w:r w:rsidR="00B6473D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8"/>
        <w:gridCol w:w="1540"/>
        <w:gridCol w:w="1932"/>
        <w:gridCol w:w="1282"/>
        <w:gridCol w:w="1845"/>
      </w:tblGrid>
      <w:tr w:rsidR="00225CD5" w:rsidRPr="00B6473D" w14:paraId="660D020C" w14:textId="77777777" w:rsidTr="0035343B">
        <w:trPr>
          <w:trHeight w:val="355"/>
        </w:trPr>
        <w:tc>
          <w:tcPr>
            <w:tcW w:w="0" w:type="auto"/>
            <w:vAlign w:val="center"/>
          </w:tcPr>
          <w:p w14:paraId="2368D7D9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Наименование объекта (улица, номер дома)</w:t>
            </w:r>
          </w:p>
        </w:tc>
        <w:tc>
          <w:tcPr>
            <w:tcW w:w="0" w:type="auto"/>
            <w:vAlign w:val="center"/>
          </w:tcPr>
          <w:p w14:paraId="082D6991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Отапливаемая площадь,</w:t>
            </w:r>
          </w:p>
          <w:p w14:paraId="513788F6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0" w:type="auto"/>
            <w:vAlign w:val="center"/>
          </w:tcPr>
          <w:p w14:paraId="5A8E226D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Гкал/час</w:t>
            </w:r>
          </w:p>
        </w:tc>
        <w:tc>
          <w:tcPr>
            <w:tcW w:w="0" w:type="auto"/>
            <w:vAlign w:val="center"/>
          </w:tcPr>
          <w:p w14:paraId="19CBA05E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14:paraId="33D3F7C9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</w:t>
            </w:r>
          </w:p>
          <w:p w14:paraId="65D5B85A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0" w:type="auto"/>
            <w:vAlign w:val="center"/>
          </w:tcPr>
          <w:p w14:paraId="530E48D5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  <w:r w:rsidR="009E313E"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максимальная нагрузка, Гкал/ч</w:t>
            </w:r>
          </w:p>
        </w:tc>
      </w:tr>
      <w:tr w:rsidR="00225CD5" w:rsidRPr="00B6473D" w14:paraId="565C2372" w14:textId="77777777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14:paraId="1C146B11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B6473D" w:rsidRPr="00B6473D" w14:paraId="39ACC071" w14:textId="77777777" w:rsidTr="0035343B">
        <w:trPr>
          <w:trHeight w:val="79"/>
        </w:trPr>
        <w:tc>
          <w:tcPr>
            <w:tcW w:w="0" w:type="auto"/>
            <w:vAlign w:val="bottom"/>
          </w:tcPr>
          <w:p w14:paraId="27C8B611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1</w:t>
            </w:r>
          </w:p>
        </w:tc>
        <w:tc>
          <w:tcPr>
            <w:tcW w:w="0" w:type="auto"/>
            <w:noWrap/>
            <w:vAlign w:val="center"/>
          </w:tcPr>
          <w:p w14:paraId="59FD61FF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675,5</w:t>
            </w:r>
          </w:p>
        </w:tc>
        <w:tc>
          <w:tcPr>
            <w:tcW w:w="0" w:type="auto"/>
            <w:noWrap/>
            <w:vAlign w:val="center"/>
          </w:tcPr>
          <w:p w14:paraId="68A559D6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  <w:tc>
          <w:tcPr>
            <w:tcW w:w="0" w:type="auto"/>
            <w:noWrap/>
            <w:vAlign w:val="center"/>
          </w:tcPr>
          <w:p w14:paraId="2A745DA8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14:paraId="4D39B39F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</w:tr>
      <w:tr w:rsidR="00B6473D" w:rsidRPr="00B6473D" w14:paraId="7FCE1756" w14:textId="77777777" w:rsidTr="0035343B">
        <w:trPr>
          <w:trHeight w:val="79"/>
        </w:trPr>
        <w:tc>
          <w:tcPr>
            <w:tcW w:w="0" w:type="auto"/>
            <w:vAlign w:val="bottom"/>
          </w:tcPr>
          <w:p w14:paraId="335F752F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2</w:t>
            </w:r>
          </w:p>
        </w:tc>
        <w:tc>
          <w:tcPr>
            <w:tcW w:w="0" w:type="auto"/>
            <w:noWrap/>
            <w:vAlign w:val="center"/>
          </w:tcPr>
          <w:p w14:paraId="701F6683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633,4</w:t>
            </w:r>
          </w:p>
        </w:tc>
        <w:tc>
          <w:tcPr>
            <w:tcW w:w="0" w:type="auto"/>
            <w:noWrap/>
            <w:vAlign w:val="center"/>
          </w:tcPr>
          <w:p w14:paraId="7FAC92A4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  <w:tc>
          <w:tcPr>
            <w:tcW w:w="0" w:type="auto"/>
            <w:noWrap/>
            <w:vAlign w:val="center"/>
          </w:tcPr>
          <w:p w14:paraId="1A82A2E1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14:paraId="20AF4A9C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</w:tr>
      <w:tr w:rsidR="00B6473D" w:rsidRPr="00B6473D" w14:paraId="2C364DC0" w14:textId="77777777" w:rsidTr="0035343B">
        <w:trPr>
          <w:trHeight w:val="79"/>
        </w:trPr>
        <w:tc>
          <w:tcPr>
            <w:tcW w:w="0" w:type="auto"/>
            <w:vAlign w:val="bottom"/>
          </w:tcPr>
          <w:p w14:paraId="20624830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4</w:t>
            </w:r>
          </w:p>
        </w:tc>
        <w:tc>
          <w:tcPr>
            <w:tcW w:w="0" w:type="auto"/>
            <w:noWrap/>
            <w:vAlign w:val="center"/>
          </w:tcPr>
          <w:p w14:paraId="75781C58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716,5</w:t>
            </w:r>
          </w:p>
        </w:tc>
        <w:tc>
          <w:tcPr>
            <w:tcW w:w="0" w:type="auto"/>
            <w:noWrap/>
            <w:vAlign w:val="center"/>
          </w:tcPr>
          <w:p w14:paraId="1BE4640B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  <w:tc>
          <w:tcPr>
            <w:tcW w:w="0" w:type="auto"/>
            <w:noWrap/>
            <w:vAlign w:val="center"/>
          </w:tcPr>
          <w:p w14:paraId="23DEA814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14:paraId="2FE2D5F1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</w:tr>
      <w:tr w:rsidR="00225CD5" w:rsidRPr="00B6473D" w14:paraId="7B645413" w14:textId="77777777" w:rsidTr="0035343B">
        <w:trPr>
          <w:trHeight w:val="79"/>
        </w:trPr>
        <w:tc>
          <w:tcPr>
            <w:tcW w:w="0" w:type="auto"/>
            <w:vAlign w:val="center"/>
          </w:tcPr>
          <w:p w14:paraId="3A51985D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0" w:type="auto"/>
            <w:noWrap/>
            <w:vAlign w:val="center"/>
          </w:tcPr>
          <w:p w14:paraId="674F0AEA" w14:textId="77777777" w:rsidR="00225CD5" w:rsidRPr="00B6473D" w:rsidRDefault="00F8469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2085,5</w:t>
            </w:r>
          </w:p>
        </w:tc>
        <w:tc>
          <w:tcPr>
            <w:tcW w:w="0" w:type="auto"/>
            <w:noWrap/>
            <w:vAlign w:val="center"/>
          </w:tcPr>
          <w:p w14:paraId="5E6298C2" w14:textId="77777777" w:rsidR="00225CD5" w:rsidRPr="00B6473D" w:rsidRDefault="009E313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208107</w:t>
            </w:r>
          </w:p>
        </w:tc>
        <w:tc>
          <w:tcPr>
            <w:tcW w:w="0" w:type="auto"/>
            <w:noWrap/>
            <w:vAlign w:val="center"/>
          </w:tcPr>
          <w:p w14:paraId="078B3DF2" w14:textId="77777777" w:rsidR="00225CD5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03D41CDF" w14:textId="77777777" w:rsidR="00225CD5" w:rsidRPr="00B6473D" w:rsidRDefault="009E313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0,209</w:t>
            </w:r>
          </w:p>
        </w:tc>
      </w:tr>
      <w:tr w:rsidR="00225CD5" w:rsidRPr="00B6473D" w14:paraId="6A09442C" w14:textId="77777777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14:paraId="52FA5E87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B6473D" w:rsidRPr="00B6473D" w14:paraId="7342699E" w14:textId="77777777" w:rsidTr="0035343B">
        <w:trPr>
          <w:trHeight w:val="79"/>
        </w:trPr>
        <w:tc>
          <w:tcPr>
            <w:tcW w:w="0" w:type="auto"/>
            <w:vAlign w:val="bottom"/>
          </w:tcPr>
          <w:p w14:paraId="008931BE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 xml:space="preserve">ГБУЗ РК «Удорская ЦРБ» Междуреченская врачебная амбулатория, ул.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Привокзальная 2</w:t>
            </w:r>
          </w:p>
        </w:tc>
        <w:tc>
          <w:tcPr>
            <w:tcW w:w="0" w:type="auto"/>
            <w:noWrap/>
            <w:vAlign w:val="center"/>
          </w:tcPr>
          <w:p w14:paraId="2A45ECC3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798CB28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noWrap/>
            <w:vAlign w:val="center"/>
          </w:tcPr>
          <w:p w14:paraId="1BB6AC77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4A0314D1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B6473D" w:rsidRPr="00B6473D" w14:paraId="3C4DA5B9" w14:textId="77777777" w:rsidTr="0035343B">
        <w:trPr>
          <w:trHeight w:val="79"/>
        </w:trPr>
        <w:tc>
          <w:tcPr>
            <w:tcW w:w="0" w:type="auto"/>
            <w:vAlign w:val="center"/>
          </w:tcPr>
          <w:p w14:paraId="55DACE7B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Селэгвож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 Привокзальная 2</w:t>
            </w:r>
          </w:p>
        </w:tc>
        <w:tc>
          <w:tcPr>
            <w:tcW w:w="0" w:type="auto"/>
            <w:noWrap/>
            <w:vAlign w:val="center"/>
          </w:tcPr>
          <w:p w14:paraId="463016BB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DE4D9CD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noWrap/>
            <w:vAlign w:val="center"/>
          </w:tcPr>
          <w:p w14:paraId="0F846D76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6667EF21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6473D" w:rsidRPr="00B6473D" w14:paraId="500CD928" w14:textId="77777777" w:rsidTr="0035343B">
        <w:trPr>
          <w:trHeight w:val="79"/>
        </w:trPr>
        <w:tc>
          <w:tcPr>
            <w:tcW w:w="0" w:type="auto"/>
            <w:vAlign w:val="center"/>
          </w:tcPr>
          <w:p w14:paraId="09DB70CB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гараж</w:t>
            </w:r>
          </w:p>
        </w:tc>
        <w:tc>
          <w:tcPr>
            <w:tcW w:w="0" w:type="auto"/>
            <w:noWrap/>
            <w:vAlign w:val="center"/>
          </w:tcPr>
          <w:p w14:paraId="4282D345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FEFC866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  <w:tc>
          <w:tcPr>
            <w:tcW w:w="0" w:type="auto"/>
            <w:noWrap/>
            <w:vAlign w:val="center"/>
          </w:tcPr>
          <w:p w14:paraId="1CE7ABBA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7EB3BAA9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</w:tr>
      <w:tr w:rsidR="00B6473D" w:rsidRPr="00B6473D" w14:paraId="1356D759" w14:textId="77777777" w:rsidTr="0035343B">
        <w:trPr>
          <w:trHeight w:val="79"/>
        </w:trPr>
        <w:tc>
          <w:tcPr>
            <w:tcW w:w="0" w:type="auto"/>
            <w:vAlign w:val="center"/>
          </w:tcPr>
          <w:p w14:paraId="17F3C5CD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в</w:t>
            </w: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окзал</w:t>
            </w:r>
          </w:p>
        </w:tc>
        <w:tc>
          <w:tcPr>
            <w:tcW w:w="0" w:type="auto"/>
            <w:noWrap/>
            <w:vAlign w:val="center"/>
          </w:tcPr>
          <w:p w14:paraId="7DF7FD05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DB2A7D2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0" w:type="auto"/>
            <w:noWrap/>
            <w:vAlign w:val="center"/>
          </w:tcPr>
          <w:p w14:paraId="39DCF8A2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6D3B346B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B6473D" w:rsidRPr="00B6473D" w14:paraId="59B33537" w14:textId="77777777" w:rsidTr="0035343B">
        <w:trPr>
          <w:trHeight w:val="79"/>
        </w:trPr>
        <w:tc>
          <w:tcPr>
            <w:tcW w:w="0" w:type="auto"/>
            <w:vAlign w:val="center"/>
          </w:tcPr>
          <w:p w14:paraId="05902928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14:paraId="0687A360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C934410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0,05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0400</w:t>
            </w:r>
          </w:p>
        </w:tc>
        <w:tc>
          <w:tcPr>
            <w:tcW w:w="0" w:type="auto"/>
            <w:noWrap/>
            <w:vAlign w:val="center"/>
          </w:tcPr>
          <w:p w14:paraId="58A6D767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13A27019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0,067</w:t>
            </w:r>
          </w:p>
        </w:tc>
      </w:tr>
      <w:tr w:rsidR="00B6473D" w:rsidRPr="00B6473D" w14:paraId="5A2C40ED" w14:textId="77777777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14:paraId="4B0D596B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Собственные объекты</w:t>
            </w:r>
          </w:p>
        </w:tc>
      </w:tr>
      <w:tr w:rsidR="00B6473D" w:rsidRPr="00B6473D" w14:paraId="03EEAC05" w14:textId="77777777" w:rsidTr="0035343B">
        <w:trPr>
          <w:trHeight w:val="79"/>
        </w:trPr>
        <w:tc>
          <w:tcPr>
            <w:tcW w:w="0" w:type="auto"/>
            <w:vAlign w:val="center"/>
          </w:tcPr>
          <w:p w14:paraId="6EC3A2E1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одобашня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624C8952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D3D0B19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  <w:tc>
          <w:tcPr>
            <w:tcW w:w="0" w:type="auto"/>
            <w:noWrap/>
            <w:vAlign w:val="center"/>
          </w:tcPr>
          <w:p w14:paraId="19DF7EAC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2E0B55FE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</w:tr>
      <w:tr w:rsidR="00B6473D" w:rsidRPr="00B6473D" w14:paraId="35328E62" w14:textId="77777777" w:rsidTr="0035343B">
        <w:trPr>
          <w:trHeight w:val="79"/>
        </w:trPr>
        <w:tc>
          <w:tcPr>
            <w:tcW w:w="0" w:type="auto"/>
            <w:noWrap/>
            <w:vAlign w:val="center"/>
          </w:tcPr>
          <w:p w14:paraId="7649FEE0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0" w:type="auto"/>
            <w:noWrap/>
            <w:vAlign w:val="center"/>
          </w:tcPr>
          <w:p w14:paraId="0FC3C705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4B6D72B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0,286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  <w:tc>
          <w:tcPr>
            <w:tcW w:w="0" w:type="auto"/>
            <w:vAlign w:val="center"/>
          </w:tcPr>
          <w:p w14:paraId="556969FB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4813A876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0,286</w:t>
            </w:r>
            <w:r w:rsidR="0035343B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</w:tr>
    </w:tbl>
    <w:p w14:paraId="6F8D256F" w14:textId="77777777" w:rsidR="00C2692C" w:rsidRPr="00094EAF" w:rsidRDefault="00C2692C" w:rsidP="006E3776">
      <w:pPr>
        <w:pStyle w:val="af3"/>
        <w:widowControl w:val="0"/>
        <w:spacing w:after="0"/>
        <w:ind w:right="0"/>
      </w:pPr>
    </w:p>
    <w:p w14:paraId="14E1F961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  <w:rPr>
          <w:b w:val="0"/>
          <w:bCs w:val="0"/>
        </w:rPr>
      </w:pPr>
      <w:bookmarkStart w:id="33" w:name="_Toc9245937"/>
      <w:r w:rsidRPr="00094EAF">
        <w:t>Часть 6</w:t>
      </w:r>
      <w:r w:rsidR="00F11BD0" w:rsidRPr="00094EAF">
        <w:t>.</w:t>
      </w:r>
      <w:r w:rsidRPr="00094EAF">
        <w:t xml:space="preserve"> Балансы тепловой мощности и тепловой нагрузки в зонах действия источников тепловой энергии</w:t>
      </w:r>
      <w:bookmarkStart w:id="34" w:name="_Toc372981458"/>
      <w:bookmarkStart w:id="35" w:name="_Toc373221384"/>
      <w:bookmarkStart w:id="36" w:name="_Toc343247312"/>
      <w:bookmarkStart w:id="37" w:name="_Toc343877026"/>
      <w:bookmarkEnd w:id="31"/>
      <w:bookmarkEnd w:id="32"/>
      <w:bookmarkEnd w:id="33"/>
    </w:p>
    <w:p w14:paraId="3C28C100" w14:textId="77777777" w:rsidR="00225CD5" w:rsidRPr="00094EAF" w:rsidRDefault="00225CD5" w:rsidP="006E3776">
      <w:pPr>
        <w:pStyle w:val="af3"/>
        <w:widowControl w:val="0"/>
        <w:spacing w:before="120" w:after="12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Балансы тепловой мощности и тепловых нагрузок котельных представлены в таблице 6.1</w:t>
      </w:r>
      <w:bookmarkEnd w:id="34"/>
      <w:bookmarkEnd w:id="35"/>
      <w:r w:rsidR="00B27D3A" w:rsidRPr="00094EAF">
        <w:rPr>
          <w:b w:val="0"/>
          <w:bCs w:val="0"/>
        </w:rPr>
        <w:t>.</w:t>
      </w:r>
    </w:p>
    <w:p w14:paraId="0280F0C6" w14:textId="77777777" w:rsidR="00225CD5" w:rsidRPr="00094EAF" w:rsidRDefault="00225CD5" w:rsidP="006E3776">
      <w:pPr>
        <w:widowControl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6.1.</w:t>
      </w:r>
      <w:r w:rsidR="009D27B3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Балансы тепловой мощности и полезных тепловых нагрузок котельных городского поселения «Междуреченск».</w:t>
      </w:r>
    </w:p>
    <w:tbl>
      <w:tblPr>
        <w:tblpPr w:leftFromText="180" w:rightFromText="180" w:vertAnchor="text" w:tblpX="80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83"/>
        <w:gridCol w:w="883"/>
        <w:gridCol w:w="805"/>
        <w:gridCol w:w="933"/>
        <w:gridCol w:w="933"/>
        <w:gridCol w:w="801"/>
        <w:gridCol w:w="801"/>
        <w:gridCol w:w="801"/>
        <w:gridCol w:w="797"/>
      </w:tblGrid>
      <w:tr w:rsidR="00634415" w:rsidRPr="00094EAF" w14:paraId="4252A930" w14:textId="77777777" w:rsidTr="00634415">
        <w:trPr>
          <w:cantSplit/>
          <w:trHeight w:val="2691"/>
        </w:trPr>
        <w:tc>
          <w:tcPr>
            <w:tcW w:w="1669" w:type="pct"/>
            <w:textDirection w:val="btLr"/>
            <w:vAlign w:val="center"/>
          </w:tcPr>
          <w:p w14:paraId="27A19241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  <w:lang w:eastAsia="ru-RU"/>
              </w:rPr>
            </w:pPr>
            <w:r w:rsidRPr="00094EAF">
              <w:rPr>
                <w:rFonts w:ascii="Times New Roman" w:eastAsia="Calibri" w:hAnsi="Times New Roman"/>
                <w:lang w:eastAsia="ru-RU"/>
              </w:rPr>
              <w:t>Котельная</w:t>
            </w:r>
          </w:p>
        </w:tc>
        <w:tc>
          <w:tcPr>
            <w:tcW w:w="436" w:type="pct"/>
            <w:tcBorders>
              <w:right w:val="single" w:sz="4" w:space="0" w:color="auto"/>
            </w:tcBorders>
            <w:textDirection w:val="btLr"/>
            <w:vAlign w:val="center"/>
          </w:tcPr>
          <w:p w14:paraId="7C74958A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Установленная мощность,</w:t>
            </w:r>
          </w:p>
          <w:p w14:paraId="1F99BC61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Гкал/ч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7DCA8C8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Подключенная нагрузка,</w:t>
            </w:r>
          </w:p>
          <w:p w14:paraId="1743EECE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Гкал/ч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42D08C3" w14:textId="77777777" w:rsidR="00634415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Потери, Гкал/ч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textDirection w:val="btLr"/>
            <w:vAlign w:val="center"/>
          </w:tcPr>
          <w:p w14:paraId="6EB5F5F5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Располагаемая мощность, Гкал/ч</w:t>
            </w:r>
          </w:p>
        </w:tc>
        <w:tc>
          <w:tcPr>
            <w:tcW w:w="395" w:type="pct"/>
            <w:textDirection w:val="btLr"/>
            <w:vAlign w:val="center"/>
          </w:tcPr>
          <w:p w14:paraId="55A99F08" w14:textId="77777777"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Собственные нужды, Гкал/ч</w:t>
            </w:r>
          </w:p>
        </w:tc>
        <w:tc>
          <w:tcPr>
            <w:tcW w:w="395" w:type="pct"/>
            <w:textDirection w:val="btLr"/>
            <w:vAlign w:val="center"/>
          </w:tcPr>
          <w:p w14:paraId="6746C674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Мощность источника нетто, Гкал/ч</w:t>
            </w:r>
          </w:p>
        </w:tc>
        <w:tc>
          <w:tcPr>
            <w:tcW w:w="395" w:type="pct"/>
            <w:textDirection w:val="btLr"/>
            <w:vAlign w:val="center"/>
          </w:tcPr>
          <w:p w14:paraId="21383419" w14:textId="77777777"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proofErr w:type="gramStart"/>
            <w:r w:rsidRPr="00722F88">
              <w:rPr>
                <w:rFonts w:ascii="Times New Roman" w:eastAsia="Calibri" w:hAnsi="Times New Roman"/>
              </w:rPr>
              <w:t>Резерв(</w:t>
            </w:r>
            <w:proofErr w:type="gramEnd"/>
            <w:r w:rsidRPr="00722F88">
              <w:rPr>
                <w:rFonts w:ascii="Times New Roman" w:eastAsia="Calibri" w:hAnsi="Times New Roman"/>
              </w:rPr>
              <w:t>+)/дефицит (-) тепловой мощности</w:t>
            </w:r>
            <w:r>
              <w:rPr>
                <w:rFonts w:ascii="Times New Roman" w:eastAsia="Calibri" w:hAnsi="Times New Roman"/>
              </w:rPr>
              <w:t>, Гкал/ч</w:t>
            </w:r>
          </w:p>
        </w:tc>
        <w:tc>
          <w:tcPr>
            <w:tcW w:w="393" w:type="pct"/>
            <w:textDirection w:val="btLr"/>
            <w:vAlign w:val="center"/>
          </w:tcPr>
          <w:p w14:paraId="04336267" w14:textId="77777777"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proofErr w:type="gramStart"/>
            <w:r w:rsidRPr="00722F88">
              <w:rPr>
                <w:rFonts w:ascii="Times New Roman" w:eastAsia="Calibri" w:hAnsi="Times New Roman"/>
              </w:rPr>
              <w:t>Резерв(</w:t>
            </w:r>
            <w:proofErr w:type="gramEnd"/>
            <w:r w:rsidRPr="00722F88">
              <w:rPr>
                <w:rFonts w:ascii="Times New Roman" w:eastAsia="Calibri" w:hAnsi="Times New Roman"/>
              </w:rPr>
              <w:t>+)/дефицит (-) тепловой мощности</w:t>
            </w:r>
            <w:r>
              <w:rPr>
                <w:rFonts w:ascii="Times New Roman" w:eastAsia="Calibri" w:hAnsi="Times New Roman"/>
              </w:rPr>
              <w:t>, %</w:t>
            </w:r>
          </w:p>
        </w:tc>
      </w:tr>
      <w:tr w:rsidR="00634415" w:rsidRPr="00094EAF" w14:paraId="6BFA509A" w14:textId="77777777" w:rsidTr="00634415">
        <w:tc>
          <w:tcPr>
            <w:tcW w:w="1669" w:type="pct"/>
            <w:vAlign w:val="center"/>
          </w:tcPr>
          <w:p w14:paraId="783170DF" w14:textId="77777777"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14:paraId="1BC4246F" w14:textId="77777777"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436" w:type="pct"/>
            <w:tcBorders>
              <w:right w:val="single" w:sz="4" w:space="0" w:color="auto"/>
            </w:tcBorders>
            <w:vAlign w:val="center"/>
          </w:tcPr>
          <w:p w14:paraId="4EB66EE5" w14:textId="24AC8454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9265A" w14:textId="5EC5E9E5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D11866" w14:textId="48BD2CD5"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vAlign w:val="center"/>
          </w:tcPr>
          <w:p w14:paraId="12A1C265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5,220</w:t>
            </w:r>
          </w:p>
        </w:tc>
        <w:tc>
          <w:tcPr>
            <w:tcW w:w="395" w:type="pct"/>
            <w:vAlign w:val="center"/>
          </w:tcPr>
          <w:p w14:paraId="62AB5F27" w14:textId="77777777"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F8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395" w:type="pct"/>
            <w:vAlign w:val="center"/>
          </w:tcPr>
          <w:p w14:paraId="636E396D" w14:textId="77777777"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5,076</w:t>
            </w:r>
          </w:p>
        </w:tc>
        <w:tc>
          <w:tcPr>
            <w:tcW w:w="395" w:type="pct"/>
            <w:vAlign w:val="center"/>
          </w:tcPr>
          <w:p w14:paraId="169DF7C5" w14:textId="51DCF954"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393" w:type="pct"/>
            <w:vAlign w:val="center"/>
          </w:tcPr>
          <w:p w14:paraId="45370CFE" w14:textId="50AB507B"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34415" w:rsidRPr="00094EAF" w14:paraId="6F65F4E1" w14:textId="77777777" w:rsidTr="00634415">
        <w:tc>
          <w:tcPr>
            <w:tcW w:w="1669" w:type="pct"/>
            <w:vAlign w:val="center"/>
          </w:tcPr>
          <w:p w14:paraId="7CF30619" w14:textId="77777777"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железнодорожной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436" w:type="pct"/>
            <w:tcBorders>
              <w:right w:val="single" w:sz="4" w:space="0" w:color="auto"/>
            </w:tcBorders>
            <w:vAlign w:val="center"/>
          </w:tcPr>
          <w:p w14:paraId="123DEB7D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7FDE5E" w14:textId="58B9778D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2B2B0" w14:textId="37A349A6"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vAlign w:val="center"/>
          </w:tcPr>
          <w:p w14:paraId="310DCB34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0,460</w:t>
            </w:r>
          </w:p>
        </w:tc>
        <w:tc>
          <w:tcPr>
            <w:tcW w:w="395" w:type="pct"/>
            <w:vAlign w:val="center"/>
          </w:tcPr>
          <w:p w14:paraId="79394562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395" w:type="pct"/>
            <w:vAlign w:val="center"/>
          </w:tcPr>
          <w:p w14:paraId="2527AE7C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0,450</w:t>
            </w:r>
          </w:p>
        </w:tc>
        <w:tc>
          <w:tcPr>
            <w:tcW w:w="395" w:type="pct"/>
            <w:vAlign w:val="center"/>
          </w:tcPr>
          <w:p w14:paraId="7E5DA03D" w14:textId="6113F53C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93" w:type="pct"/>
            <w:vAlign w:val="center"/>
          </w:tcPr>
          <w:p w14:paraId="68D93227" w14:textId="2BE7FC4D" w:rsidR="00634415" w:rsidRPr="00094EAF" w:rsidRDefault="00F243C4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3441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35705F77" w14:textId="77777777" w:rsidR="00AF34B7" w:rsidRDefault="00AF34B7" w:rsidP="006E3776">
      <w:pPr>
        <w:pStyle w:val="af3"/>
        <w:widowControl w:val="0"/>
        <w:spacing w:after="120"/>
        <w:ind w:right="0"/>
        <w:outlineLvl w:val="1"/>
      </w:pPr>
    </w:p>
    <w:p w14:paraId="330B184C" w14:textId="77777777" w:rsidR="00225CD5" w:rsidRPr="00094EAF" w:rsidRDefault="00225CD5" w:rsidP="006E3776">
      <w:pPr>
        <w:pStyle w:val="af3"/>
        <w:widowControl w:val="0"/>
        <w:spacing w:after="240"/>
        <w:ind w:right="0"/>
        <w:outlineLvl w:val="1"/>
      </w:pPr>
      <w:bookmarkStart w:id="38" w:name="_Toc9245938"/>
      <w:r w:rsidRPr="00094EAF">
        <w:t>Часть 7</w:t>
      </w:r>
      <w:r w:rsidR="00B27D3A" w:rsidRPr="00094EAF">
        <w:t>.</w:t>
      </w:r>
      <w:r w:rsidRPr="00094EAF">
        <w:t xml:space="preserve"> Балансы теплоносителя</w:t>
      </w:r>
      <w:bookmarkEnd w:id="36"/>
      <w:bookmarkEnd w:id="37"/>
      <w:bookmarkEnd w:id="38"/>
    </w:p>
    <w:p w14:paraId="4BAFDAB3" w14:textId="77777777" w:rsidR="00BF3D69" w:rsidRPr="00094EAF" w:rsidRDefault="00BF3D69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" w:name="_Toc343247313"/>
      <w:bookmarkStart w:id="40" w:name="_Toc343877027"/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 теплоносителя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системе</w:t>
      </w:r>
      <w:r w:rsidR="006D5E5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теплоснабжения – итог распределения теплоносителя (сетевой воды), отпущенного источником (источниками)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тепла,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потерь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транспортировании до границ эксплуатационной ответственности, и использованного абонентами.</w:t>
      </w:r>
    </w:p>
    <w:p w14:paraId="3465DC9F" w14:textId="77777777"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 представленным данным в котельной п. Междуре</w:t>
      </w:r>
      <w:r w:rsidR="00B27D3A" w:rsidRPr="00094EAF">
        <w:rPr>
          <w:rFonts w:ascii="Times New Roman" w:hAnsi="Times New Roman" w:cs="Times New Roman"/>
          <w:sz w:val="24"/>
          <w:szCs w:val="24"/>
        </w:rPr>
        <w:t>ч</w:t>
      </w:r>
      <w:r w:rsidRPr="00094EAF">
        <w:rPr>
          <w:rFonts w:ascii="Times New Roman" w:hAnsi="Times New Roman" w:cs="Times New Roman"/>
          <w:sz w:val="24"/>
          <w:szCs w:val="24"/>
        </w:rPr>
        <w:t>енск осуществляется двухступенчатая система очистки</w:t>
      </w:r>
      <w:r w:rsidR="00BF3D69" w:rsidRPr="00094EAF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094EA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2CD8033" w14:textId="77777777"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осветительные фильтры </w:t>
      </w:r>
      <w:r w:rsidR="00B27D3A" w:rsidRPr="00094EAF">
        <w:rPr>
          <w:rFonts w:ascii="Times New Roman" w:hAnsi="Times New Roman"/>
          <w:sz w:val="24"/>
          <w:szCs w:val="24"/>
        </w:rPr>
        <w:t xml:space="preserve">– </w:t>
      </w:r>
      <w:r w:rsidRPr="00094EAF">
        <w:rPr>
          <w:rFonts w:ascii="Times New Roman" w:hAnsi="Times New Roman"/>
          <w:sz w:val="24"/>
          <w:szCs w:val="24"/>
        </w:rPr>
        <w:t>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Pr="00094EAF">
        <w:rPr>
          <w:rFonts w:ascii="Times New Roman" w:hAnsi="Times New Roman"/>
          <w:sz w:val="24"/>
          <w:szCs w:val="24"/>
        </w:rPr>
        <w:t xml:space="preserve">; </w:t>
      </w:r>
    </w:p>
    <w:p w14:paraId="60BC0675" w14:textId="77777777"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натрий</w:t>
      </w:r>
      <w:r w:rsidR="00B27D3A" w:rsidRPr="00094EAF">
        <w:rPr>
          <w:rFonts w:ascii="Times New Roman" w:hAnsi="Times New Roman"/>
          <w:sz w:val="24"/>
          <w:szCs w:val="24"/>
        </w:rPr>
        <w:t>-</w:t>
      </w:r>
      <w:proofErr w:type="spellStart"/>
      <w:r w:rsidRPr="00094EAF">
        <w:rPr>
          <w:rFonts w:ascii="Times New Roman" w:hAnsi="Times New Roman"/>
          <w:sz w:val="24"/>
          <w:szCs w:val="24"/>
        </w:rPr>
        <w:t>катио</w:t>
      </w:r>
      <w:r w:rsidR="00B27D3A" w:rsidRPr="00094EAF">
        <w:rPr>
          <w:rFonts w:ascii="Times New Roman" w:hAnsi="Times New Roman"/>
          <w:sz w:val="24"/>
          <w:szCs w:val="24"/>
        </w:rPr>
        <w:t>нитные</w:t>
      </w:r>
      <w:proofErr w:type="spellEnd"/>
      <w:r w:rsidR="005A5B8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фильтры</w:t>
      </w:r>
      <w:r w:rsidR="00B27D3A" w:rsidRPr="00094EAF">
        <w:rPr>
          <w:rFonts w:ascii="Times New Roman" w:hAnsi="Times New Roman"/>
          <w:sz w:val="24"/>
          <w:szCs w:val="24"/>
        </w:rPr>
        <w:t xml:space="preserve"> – 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14:paraId="28509FDB" w14:textId="77777777"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lastRenderedPageBreak/>
        <w:t>накопительный бак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14:paraId="381156DF" w14:textId="77777777"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деаэратор. </w:t>
      </w:r>
    </w:p>
    <w:p w14:paraId="0C3E7957" w14:textId="77777777"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Жесткость исходной воды 0,06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г</w:t>
      </w:r>
      <w:r w:rsidR="00B27D3A" w:rsidRPr="00094EAF">
        <w:rPr>
          <w:rFonts w:ascii="Times New Roman" w:hAnsi="Times New Roman" w:cs="Times New Roman"/>
          <w:sz w:val="24"/>
          <w:szCs w:val="24"/>
        </w:rPr>
        <w:t>·</w:t>
      </w:r>
      <w:r w:rsidRPr="00094EAF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./</w:t>
      </w:r>
      <w:r w:rsidR="00B27D3A" w:rsidRPr="00094EAF">
        <w:rPr>
          <w:rFonts w:ascii="Times New Roman" w:hAnsi="Times New Roman" w:cs="Times New Roman"/>
          <w:sz w:val="24"/>
          <w:szCs w:val="24"/>
        </w:rPr>
        <w:t>м</w:t>
      </w:r>
      <w:r w:rsidR="00B27D3A" w:rsidRPr="00094EA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7D3A" w:rsidRPr="00094EAF">
        <w:rPr>
          <w:rFonts w:ascii="Times New Roman" w:hAnsi="Times New Roman" w:cs="Times New Roman"/>
          <w:sz w:val="24"/>
          <w:szCs w:val="24"/>
        </w:rPr>
        <w:t>.</w:t>
      </w:r>
      <w:r w:rsidR="00BF3D69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>Умягчение воды происходит методом ионного обмена.</w:t>
      </w:r>
      <w:r w:rsidR="00C2692C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качестве ионитов используется </w:t>
      </w:r>
      <w:proofErr w:type="spellStart"/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сульфоуголь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</w:t>
      </w:r>
      <w:r w:rsidR="00D82B3F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Очищенная </w:t>
      </w:r>
      <w:r w:rsidR="001A540B" w:rsidRPr="00094EAF">
        <w:rPr>
          <w:rFonts w:ascii="Times New Roman" w:hAnsi="Times New Roman" w:cs="Times New Roman"/>
          <w:sz w:val="24"/>
          <w:szCs w:val="24"/>
        </w:rPr>
        <w:t>вода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80% используется в контуре котла, остальное подается в сеть теплоснабжения.</w:t>
      </w:r>
    </w:p>
    <w:p w14:paraId="53C1A74A" w14:textId="77777777" w:rsidR="00225CD5" w:rsidRPr="00094EAF" w:rsidRDefault="00225CD5" w:rsidP="006E3776">
      <w:pPr>
        <w:pStyle w:val="af9"/>
        <w:widowControl w:val="0"/>
        <w:spacing w:after="0"/>
        <w:ind w:firstLine="709"/>
      </w:pPr>
      <w:r w:rsidRPr="00094EAF">
        <w:t xml:space="preserve">В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химическая водоподготовка отсутствует. </w:t>
      </w:r>
    </w:p>
    <w:p w14:paraId="473BB3EC" w14:textId="77777777" w:rsidR="00BF3D69" w:rsidRPr="00094EAF" w:rsidRDefault="00BF3D69" w:rsidP="006E3776">
      <w:pPr>
        <w:pStyle w:val="af9"/>
        <w:widowControl w:val="0"/>
        <w:spacing w:after="120"/>
        <w:ind w:firstLine="709"/>
      </w:pPr>
      <w:r w:rsidRPr="00094EAF">
        <w:t xml:space="preserve">Балансы расхода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 приведены в таблице</w:t>
      </w:r>
      <w:r w:rsidR="00C2692C" w:rsidRPr="00094EAF">
        <w:t xml:space="preserve"> </w:t>
      </w:r>
      <w:r w:rsidRPr="00094EAF">
        <w:t>7.1.</w:t>
      </w:r>
      <w:r w:rsidR="00796C9B" w:rsidRPr="00094EAF">
        <w:t xml:space="preserve"> </w:t>
      </w:r>
      <w:r w:rsidRPr="00094EAF">
        <w:t>Баланс производительности водоподготовительных установок приведен в таблице 7.2.</w:t>
      </w:r>
    </w:p>
    <w:p w14:paraId="5872501B" w14:textId="77777777" w:rsidR="00BF3D69" w:rsidRPr="00094EAF" w:rsidRDefault="00BF3D69" w:rsidP="006E3776">
      <w:pPr>
        <w:pStyle w:val="af9"/>
        <w:widowControl w:val="0"/>
        <w:spacing w:after="120"/>
        <w:ind w:firstLine="0"/>
      </w:pPr>
      <w:r w:rsidRPr="00094EAF">
        <w:t>Таблица 7.1</w:t>
      </w:r>
      <w:r w:rsidR="00857CD1">
        <w:t>.</w:t>
      </w:r>
      <w:r w:rsidR="00C2692C" w:rsidRPr="00094EAF">
        <w:t xml:space="preserve"> </w:t>
      </w:r>
      <w:r w:rsidRPr="00094EAF">
        <w:t xml:space="preserve">Максимальное потребление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потребителей, </w:t>
      </w:r>
      <w:r w:rsidR="00CF3025">
        <w:t>м</w:t>
      </w:r>
      <w:r w:rsidR="00CF3025" w:rsidRPr="00CF3025">
        <w:rPr>
          <w:vertAlign w:val="superscript"/>
        </w:rPr>
        <w:t>3</w:t>
      </w:r>
      <w:r w:rsidRPr="00094EAF">
        <w:t>/год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BF3D69" w:rsidRPr="00094EAF" w14:paraId="4C359BEB" w14:textId="77777777" w:rsidTr="005B43B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347800D0" w14:textId="77777777" w:rsidR="00BF3D69" w:rsidRPr="00094EAF" w:rsidRDefault="00BF3D69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C3FFB4" w14:textId="77777777" w:rsidR="00BF3D69" w:rsidRPr="00094EAF" w:rsidRDefault="00BF3D69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Существующее положение</w:t>
            </w:r>
          </w:p>
        </w:tc>
      </w:tr>
      <w:tr w:rsidR="00BF3D69" w:rsidRPr="00094EAF" w14:paraId="25B60C87" w14:textId="77777777" w:rsidTr="005B43B1">
        <w:trPr>
          <w:trHeight w:val="91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3FAB6634" w14:textId="77777777" w:rsidR="00BF3D69" w:rsidRPr="00094EAF" w:rsidRDefault="006378D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  <w:r w:rsidR="005B43B1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BF3D69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ентральная п.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Междуреченск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7CBEF2" w14:textId="77777777" w:rsidR="00BF3D69" w:rsidRPr="00094EAF" w:rsidRDefault="00CF302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</w:tr>
      <w:tr w:rsidR="00BF3D69" w:rsidRPr="00094EAF" w14:paraId="64549783" w14:textId="77777777" w:rsidTr="005B43B1">
        <w:trPr>
          <w:trHeight w:val="7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540B5CE0" w14:textId="77777777" w:rsidR="00BF3D69" w:rsidRPr="00094EAF" w:rsidRDefault="00BF3D69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="006378D7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F6E24D" w14:textId="77777777" w:rsidR="00BF3D69" w:rsidRPr="00094EAF" w:rsidRDefault="00CF302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</w:tr>
    </w:tbl>
    <w:p w14:paraId="1C4559E1" w14:textId="77777777" w:rsidR="006378D7" w:rsidRPr="00094EAF" w:rsidRDefault="006378D7" w:rsidP="006E3776">
      <w:pPr>
        <w:pStyle w:val="af9"/>
        <w:widowControl w:val="0"/>
        <w:spacing w:after="0"/>
        <w:ind w:firstLine="709"/>
      </w:pPr>
    </w:p>
    <w:p w14:paraId="2B95C5AF" w14:textId="5A0763B3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7.</w:t>
      </w:r>
      <w:r w:rsidR="00796C9B" w:rsidRPr="00094EAF">
        <w:t>2</w:t>
      </w:r>
      <w:r w:rsidRPr="00094EAF">
        <w:t>. Баланс производительности водоподготовительных установок</w:t>
      </w:r>
      <w:r w:rsidR="00C2692C" w:rsidRPr="00094EAF">
        <w:t xml:space="preserve"> </w:t>
      </w:r>
      <w:r w:rsidRPr="00094EAF">
        <w:t>подпитки тепловой сети на 20</w:t>
      </w:r>
      <w:r w:rsidR="00F37D37">
        <w:t>20</w:t>
      </w:r>
      <w:r w:rsidRPr="00094EAF">
        <w:t xml:space="preserve"> год для котельных </w:t>
      </w:r>
      <w:r w:rsidR="006378D7" w:rsidRPr="00094EAF">
        <w:t xml:space="preserve">на территории </w:t>
      </w:r>
      <w:r w:rsidRPr="00094EAF">
        <w:t>МО</w:t>
      </w:r>
      <w:r w:rsidR="00BF4F4D" w:rsidRPr="00094EAF">
        <w:t xml:space="preserve"> </w:t>
      </w:r>
      <w:r w:rsidR="006378D7" w:rsidRPr="00094EAF">
        <w:t>ГП «</w:t>
      </w:r>
      <w:r w:rsidRPr="00094EAF">
        <w:t>Междуреченск</w:t>
      </w:r>
      <w:r w:rsidR="006378D7" w:rsidRPr="00094EAF">
        <w:t>»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32"/>
        <w:gridCol w:w="992"/>
        <w:gridCol w:w="1984"/>
        <w:gridCol w:w="1615"/>
      </w:tblGrid>
      <w:tr w:rsidR="00225CD5" w:rsidRPr="00094EAF" w14:paraId="71B26017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A63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E451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="00D82B3F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CD37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29C68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225CD5" w:rsidRPr="00094EAF" w14:paraId="086E17FE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48E4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23A7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9560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4FA2B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225CD5" w:rsidRPr="00094EAF" w14:paraId="636D475F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32FC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F9A8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7201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78319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789F43FC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F9ED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BE0F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19AD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D749B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74F02366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0070C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B0B6F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2846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D5C05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2DCAA399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AFC5C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03C7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BD84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3EC3D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7F34E1D9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EA57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4E99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130F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09D7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14:paraId="38BFC75A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2DF5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4C7A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D101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0015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14:paraId="0517E49D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9C11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2FFE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F546C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68C7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14:paraId="6D987A03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A08AC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B535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9654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E77D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14:paraId="10882970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DB3D6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8DE3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132F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D829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225CD5" w:rsidRPr="00094EAF" w14:paraId="750DE5C4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58D8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F484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4EEF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12B1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</w:tbl>
    <w:p w14:paraId="3134920E" w14:textId="77777777" w:rsidR="005B43B1" w:rsidRPr="00094EAF" w:rsidRDefault="005B43B1" w:rsidP="006E3776">
      <w:pPr>
        <w:pStyle w:val="af9"/>
        <w:widowControl w:val="0"/>
        <w:spacing w:after="0"/>
        <w:ind w:firstLine="0"/>
        <w:rPr>
          <w:b/>
          <w:bCs/>
        </w:rPr>
      </w:pPr>
    </w:p>
    <w:p w14:paraId="48D3F4AF" w14:textId="77777777" w:rsidR="00225CD5" w:rsidRPr="00094EAF" w:rsidRDefault="00225CD5" w:rsidP="006E3776">
      <w:pPr>
        <w:pStyle w:val="af9"/>
        <w:widowControl w:val="0"/>
        <w:spacing w:after="120"/>
        <w:ind w:firstLine="0"/>
        <w:outlineLvl w:val="1"/>
        <w:rPr>
          <w:b/>
          <w:bCs/>
        </w:rPr>
      </w:pPr>
      <w:bookmarkStart w:id="41" w:name="_Toc9245939"/>
      <w:r w:rsidRPr="00094EAF">
        <w:rPr>
          <w:b/>
          <w:bCs/>
        </w:rPr>
        <w:t>Часть 8</w:t>
      </w:r>
      <w:r w:rsidR="006378D7" w:rsidRPr="00094EAF">
        <w:rPr>
          <w:b/>
          <w:bCs/>
        </w:rPr>
        <w:t>.</w:t>
      </w:r>
      <w:r w:rsidRPr="00094EAF">
        <w:rPr>
          <w:b/>
          <w:bCs/>
        </w:rPr>
        <w:t xml:space="preserve"> Топливные балансы источников тепловой энергии и система обеспечения топливом</w:t>
      </w:r>
      <w:bookmarkEnd w:id="39"/>
      <w:bookmarkEnd w:id="40"/>
      <w:bookmarkEnd w:id="41"/>
    </w:p>
    <w:p w14:paraId="065EB000" w14:textId="77777777" w:rsidR="00225CD5" w:rsidRPr="00094EAF" w:rsidRDefault="0048457F" w:rsidP="006E3776">
      <w:pPr>
        <w:pStyle w:val="af9"/>
        <w:widowControl w:val="0"/>
        <w:ind w:firstLine="567"/>
        <w:rPr>
          <w:b/>
          <w:bCs/>
        </w:rPr>
      </w:pPr>
      <w:r>
        <w:t>И</w:t>
      </w:r>
      <w:r w:rsidR="00225CD5" w:rsidRPr="00094EAF">
        <w:t xml:space="preserve">нформация по используемому топливу </w:t>
      </w:r>
      <w:r>
        <w:t xml:space="preserve">на источниках тепловой энергии </w:t>
      </w:r>
      <w:r w:rsidR="00225CD5" w:rsidRPr="00094EAF">
        <w:t>представлена в таблиц</w:t>
      </w:r>
      <w:r w:rsidR="002069E1">
        <w:t>ах</w:t>
      </w:r>
      <w:r w:rsidR="00225CD5" w:rsidRPr="00094EAF">
        <w:t xml:space="preserve"> 8.1</w:t>
      </w:r>
      <w:r w:rsidR="002069E1">
        <w:t xml:space="preserve"> и 8.2</w:t>
      </w:r>
      <w:r w:rsidR="00225CD5" w:rsidRPr="00094EAF">
        <w:t>.</w:t>
      </w:r>
    </w:p>
    <w:p w14:paraId="79929BFB" w14:textId="28C0243D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 xml:space="preserve">Таблица 8.1. </w:t>
      </w:r>
      <w:r w:rsidR="0048457F">
        <w:t>И</w:t>
      </w:r>
      <w:r w:rsidRPr="00094EAF">
        <w:t>нформация по используемому топливу на теплогенерирующих источниках городского поселения «Междуреченск»</w:t>
      </w:r>
      <w:r w:rsidR="006378D7" w:rsidRPr="00094EAF">
        <w:t xml:space="preserve"> в 20</w:t>
      </w:r>
      <w:r w:rsidR="00F37D37">
        <w:t>20</w:t>
      </w:r>
      <w:r w:rsidR="006378D7" w:rsidRPr="00094EAF">
        <w:t xml:space="preserve"> г.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97"/>
        <w:gridCol w:w="1765"/>
        <w:gridCol w:w="1547"/>
        <w:gridCol w:w="2311"/>
        <w:gridCol w:w="1214"/>
        <w:gridCol w:w="1395"/>
      </w:tblGrid>
      <w:tr w:rsidR="0048457F" w:rsidRPr="00094EAF" w14:paraId="075D9FD0" w14:textId="77777777" w:rsidTr="0048457F">
        <w:trPr>
          <w:trHeight w:val="79"/>
        </w:trPr>
        <w:tc>
          <w:tcPr>
            <w:tcW w:w="0" w:type="auto"/>
            <w:vAlign w:val="center"/>
          </w:tcPr>
          <w:p w14:paraId="0876DDEE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0" w:type="auto"/>
            <w:vAlign w:val="center"/>
          </w:tcPr>
          <w:p w14:paraId="532C9CBF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0" w:type="auto"/>
            <w:vAlign w:val="center"/>
          </w:tcPr>
          <w:p w14:paraId="71862872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Низшая теплота сгорания, ккал/кг</w:t>
            </w:r>
          </w:p>
        </w:tc>
        <w:tc>
          <w:tcPr>
            <w:tcW w:w="0" w:type="auto"/>
            <w:vAlign w:val="center"/>
          </w:tcPr>
          <w:p w14:paraId="42CA8E2E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Удельный р</w:t>
            </w:r>
            <w:r w:rsidRPr="00094EAF">
              <w:rPr>
                <w:rFonts w:ascii="Times New Roman" w:eastAsia="Calibri" w:hAnsi="Times New Roman"/>
              </w:rPr>
              <w:t xml:space="preserve">асход топлива на </w:t>
            </w:r>
            <w:r>
              <w:rPr>
                <w:rFonts w:ascii="Times New Roman" w:eastAsia="Calibri" w:hAnsi="Times New Roman"/>
              </w:rPr>
              <w:t>1 Гкал отпуска в сеть</w:t>
            </w:r>
            <w:r w:rsidRPr="00094EAF">
              <w:rPr>
                <w:rFonts w:ascii="Times New Roman" w:eastAsia="Calibri" w:hAnsi="Times New Roman"/>
              </w:rPr>
              <w:t>,</w:t>
            </w:r>
            <w:r>
              <w:rPr>
                <w:rFonts w:ascii="Times New Roman" w:eastAsia="Calibri" w:hAnsi="Times New Roman"/>
              </w:rPr>
              <w:t xml:space="preserve"> кг/Гкал, м</w:t>
            </w:r>
            <w:r w:rsidRPr="0048457F">
              <w:rPr>
                <w:rFonts w:ascii="Times New Roman" w:eastAsia="Calibri" w:hAnsi="Times New Roman"/>
                <w:vertAlign w:val="superscript"/>
              </w:rPr>
              <w:t>3</w:t>
            </w:r>
            <w:r>
              <w:rPr>
                <w:rFonts w:ascii="Times New Roman" w:eastAsia="Calibri" w:hAnsi="Times New Roman"/>
              </w:rPr>
              <w:t>/Гкал</w:t>
            </w:r>
          </w:p>
        </w:tc>
        <w:tc>
          <w:tcPr>
            <w:tcW w:w="0" w:type="auto"/>
          </w:tcPr>
          <w:p w14:paraId="6FBD62C9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</w:t>
            </w:r>
            <w:r w:rsidRPr="00094EAF">
              <w:rPr>
                <w:rFonts w:ascii="Times New Roman" w:eastAsia="Calibri" w:hAnsi="Times New Roman"/>
              </w:rPr>
              <w:t>асход топлива,</w:t>
            </w:r>
            <w:r>
              <w:rPr>
                <w:rFonts w:ascii="Times New Roman" w:eastAsia="Calibri" w:hAnsi="Times New Roman"/>
              </w:rPr>
              <w:t xml:space="preserve"> т, м</w:t>
            </w:r>
            <w:r w:rsidRPr="0048457F">
              <w:rPr>
                <w:rFonts w:ascii="Times New Roman" w:eastAsia="Calibri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14:paraId="4F839E52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48457F" w:rsidRPr="00094EAF" w14:paraId="73E52413" w14:textId="77777777" w:rsidTr="0048457F">
        <w:trPr>
          <w:trHeight w:val="79"/>
        </w:trPr>
        <w:tc>
          <w:tcPr>
            <w:tcW w:w="0" w:type="auto"/>
            <w:vAlign w:val="center"/>
          </w:tcPr>
          <w:p w14:paraId="2DC890E2" w14:textId="77777777"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14:paraId="026AE8ED" w14:textId="77777777"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0" w:type="auto"/>
            <w:vAlign w:val="center"/>
          </w:tcPr>
          <w:p w14:paraId="5A766FC3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0" w:type="auto"/>
            <w:vAlign w:val="center"/>
          </w:tcPr>
          <w:p w14:paraId="0CAA775E" w14:textId="182C1D69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</w:t>
            </w:r>
            <w:r w:rsidR="00F243C4">
              <w:rPr>
                <w:rFonts w:ascii="Times New Roman" w:eastAsia="Calibri" w:hAnsi="Times New Roman"/>
                <w:color w:val="000000"/>
              </w:rPr>
              <w:t>186</w:t>
            </w:r>
          </w:p>
        </w:tc>
        <w:tc>
          <w:tcPr>
            <w:tcW w:w="0" w:type="auto"/>
            <w:vAlign w:val="center"/>
          </w:tcPr>
          <w:p w14:paraId="02B20E5E" w14:textId="43870ACA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15</w:t>
            </w:r>
            <w:r w:rsidR="00F243C4">
              <w:rPr>
                <w:rFonts w:ascii="Times New Roman" w:eastAsia="Calibri" w:hAnsi="Times New Roman"/>
                <w:color w:val="000000"/>
              </w:rPr>
              <w:t>6</w:t>
            </w:r>
            <w:r>
              <w:rPr>
                <w:rFonts w:ascii="Times New Roman" w:eastAsia="Calibri" w:hAnsi="Times New Roman"/>
                <w:color w:val="000000"/>
              </w:rPr>
              <w:t>4</w:t>
            </w:r>
          </w:p>
        </w:tc>
        <w:tc>
          <w:tcPr>
            <w:tcW w:w="0" w:type="auto"/>
            <w:vAlign w:val="center"/>
          </w:tcPr>
          <w:p w14:paraId="03DDEEFD" w14:textId="5567C4D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17 </w:t>
            </w:r>
            <w:r w:rsidR="00F243C4">
              <w:rPr>
                <w:rFonts w:ascii="Times New Roman" w:eastAsia="Calibri" w:hAnsi="Times New Roman"/>
                <w:color w:val="000000"/>
              </w:rPr>
              <w:t>343</w:t>
            </w:r>
          </w:p>
        </w:tc>
        <w:tc>
          <w:tcPr>
            <w:tcW w:w="0" w:type="auto"/>
            <w:vAlign w:val="center"/>
          </w:tcPr>
          <w:p w14:paraId="74261449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Дрова</w:t>
            </w:r>
          </w:p>
        </w:tc>
      </w:tr>
      <w:tr w:rsidR="0048457F" w:rsidRPr="00094EAF" w14:paraId="58DBE80A" w14:textId="77777777" w:rsidTr="0048457F">
        <w:trPr>
          <w:trHeight w:val="79"/>
        </w:trPr>
        <w:tc>
          <w:tcPr>
            <w:tcW w:w="0" w:type="auto"/>
            <w:vAlign w:val="center"/>
          </w:tcPr>
          <w:p w14:paraId="38A5EFA7" w14:textId="77777777"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vAlign w:val="center"/>
          </w:tcPr>
          <w:p w14:paraId="50E7B228" w14:textId="142FC6E1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0" w:type="auto"/>
            <w:vAlign w:val="center"/>
          </w:tcPr>
          <w:p w14:paraId="63AA9639" w14:textId="105139CF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52</w:t>
            </w:r>
            <w:r w:rsidR="00F243C4">
              <w:rPr>
                <w:rFonts w:ascii="Times New Roman" w:eastAsia="Calibri" w:hAnsi="Times New Roman"/>
                <w:color w:val="000000"/>
              </w:rPr>
              <w:t>00</w:t>
            </w:r>
          </w:p>
        </w:tc>
        <w:tc>
          <w:tcPr>
            <w:tcW w:w="0" w:type="auto"/>
            <w:vAlign w:val="center"/>
          </w:tcPr>
          <w:p w14:paraId="225205EA" w14:textId="68837048" w:rsidR="0048457F" w:rsidRPr="00094EAF" w:rsidRDefault="00F243C4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326</w:t>
            </w:r>
          </w:p>
        </w:tc>
        <w:tc>
          <w:tcPr>
            <w:tcW w:w="0" w:type="auto"/>
            <w:vAlign w:val="center"/>
          </w:tcPr>
          <w:p w14:paraId="3FB9A97D" w14:textId="26CE5887" w:rsidR="0048457F" w:rsidRPr="00094EAF" w:rsidRDefault="00F37D3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374</w:t>
            </w:r>
          </w:p>
        </w:tc>
        <w:tc>
          <w:tcPr>
            <w:tcW w:w="0" w:type="auto"/>
            <w:vAlign w:val="center"/>
          </w:tcPr>
          <w:p w14:paraId="50A80530" w14:textId="77777777" w:rsidR="0048457F" w:rsidRPr="00094EAF" w:rsidRDefault="0048457F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Дрова</w:t>
            </w:r>
          </w:p>
        </w:tc>
      </w:tr>
    </w:tbl>
    <w:p w14:paraId="0761AD2A" w14:textId="77777777" w:rsidR="00497ED8" w:rsidRDefault="00497ED8" w:rsidP="006E3776">
      <w:pPr>
        <w:pStyle w:val="af9"/>
        <w:widowControl w:val="0"/>
        <w:spacing w:after="0"/>
        <w:ind w:firstLine="0"/>
      </w:pPr>
      <w:bookmarkStart w:id="42" w:name="_Toc343247314"/>
      <w:bookmarkStart w:id="43" w:name="_Toc343877028"/>
    </w:p>
    <w:p w14:paraId="493CDC74" w14:textId="77777777" w:rsidR="0035343B" w:rsidRDefault="0035343B" w:rsidP="006E3776">
      <w:pPr>
        <w:pStyle w:val="af9"/>
        <w:widowControl w:val="0"/>
        <w:spacing w:after="0"/>
        <w:ind w:firstLine="0"/>
      </w:pPr>
    </w:p>
    <w:p w14:paraId="3EE230D2" w14:textId="77777777" w:rsidR="006378D7" w:rsidRPr="00094EAF" w:rsidRDefault="006378D7" w:rsidP="006E3776">
      <w:pPr>
        <w:pStyle w:val="af9"/>
        <w:widowControl w:val="0"/>
        <w:spacing w:after="0"/>
        <w:ind w:firstLine="0"/>
      </w:pPr>
      <w:r w:rsidRPr="00094EAF">
        <w:t xml:space="preserve">Таблица 8.2. </w:t>
      </w:r>
      <w:r w:rsidR="0048457F">
        <w:t>И</w:t>
      </w:r>
      <w:r w:rsidRPr="00094EAF">
        <w:t>нформация по используемому топливу на теплогенерирующих источниках городского поселения «Междуреченск» в 2017 г.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4"/>
        <w:gridCol w:w="2126"/>
        <w:gridCol w:w="2980"/>
        <w:gridCol w:w="1843"/>
      </w:tblGrid>
      <w:tr w:rsidR="006378D7" w:rsidRPr="00094EAF" w14:paraId="70D42368" w14:textId="77777777" w:rsidTr="001703EE">
        <w:trPr>
          <w:trHeight w:val="79"/>
        </w:trPr>
        <w:tc>
          <w:tcPr>
            <w:tcW w:w="2974" w:type="dxa"/>
            <w:vAlign w:val="center"/>
          </w:tcPr>
          <w:p w14:paraId="0677CA99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2126" w:type="dxa"/>
            <w:vAlign w:val="center"/>
          </w:tcPr>
          <w:p w14:paraId="3CA40F0C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2980" w:type="dxa"/>
            <w:vAlign w:val="center"/>
          </w:tcPr>
          <w:p w14:paraId="7CE2136D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 xml:space="preserve">Расход топлива на выработку тепловой </w:t>
            </w:r>
            <w:proofErr w:type="spellStart"/>
            <w:proofErr w:type="gramStart"/>
            <w:r w:rsidRPr="00094EAF">
              <w:rPr>
                <w:rFonts w:ascii="Times New Roman" w:eastAsia="Calibri" w:hAnsi="Times New Roman"/>
              </w:rPr>
              <w:t>энергии,т</w:t>
            </w:r>
            <w:proofErr w:type="spellEnd"/>
            <w:proofErr w:type="gramEnd"/>
            <w:r w:rsidRPr="00094EAF">
              <w:rPr>
                <w:rFonts w:ascii="Times New Roman" w:eastAsia="Calibri" w:hAnsi="Times New Roman"/>
              </w:rPr>
              <w:t>/год</w:t>
            </w:r>
          </w:p>
        </w:tc>
        <w:tc>
          <w:tcPr>
            <w:tcW w:w="1843" w:type="dxa"/>
            <w:vAlign w:val="center"/>
          </w:tcPr>
          <w:p w14:paraId="08103529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6378D7" w:rsidRPr="00094EAF" w14:paraId="545E4738" w14:textId="77777777" w:rsidTr="001703EE">
        <w:trPr>
          <w:trHeight w:val="79"/>
        </w:trPr>
        <w:tc>
          <w:tcPr>
            <w:tcW w:w="2974" w:type="dxa"/>
            <w:vAlign w:val="center"/>
          </w:tcPr>
          <w:p w14:paraId="155F51DB" w14:textId="77777777"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14:paraId="04D408D1" w14:textId="77777777"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2126" w:type="dxa"/>
            <w:vAlign w:val="center"/>
          </w:tcPr>
          <w:p w14:paraId="5562EDA0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2980" w:type="dxa"/>
            <w:vAlign w:val="center"/>
          </w:tcPr>
          <w:p w14:paraId="4F42F9B4" w14:textId="793FF1CB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20</w:t>
            </w:r>
            <w:r w:rsidR="00F37D37">
              <w:rPr>
                <w:rFonts w:ascii="Times New Roman" w:eastAsia="Calibri" w:hAnsi="Times New Roman"/>
                <w:color w:val="000000"/>
              </w:rPr>
              <w:t>000</w:t>
            </w:r>
          </w:p>
        </w:tc>
        <w:tc>
          <w:tcPr>
            <w:tcW w:w="1843" w:type="dxa"/>
            <w:vAlign w:val="center"/>
          </w:tcPr>
          <w:p w14:paraId="57723B6A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Дрова</w:t>
            </w:r>
          </w:p>
        </w:tc>
      </w:tr>
      <w:tr w:rsidR="006378D7" w:rsidRPr="00094EAF" w14:paraId="6476AB98" w14:textId="77777777" w:rsidTr="001703EE">
        <w:trPr>
          <w:trHeight w:val="79"/>
        </w:trPr>
        <w:tc>
          <w:tcPr>
            <w:tcW w:w="2974" w:type="dxa"/>
            <w:vAlign w:val="center"/>
          </w:tcPr>
          <w:p w14:paraId="3FDF16E5" w14:textId="77777777"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2126" w:type="dxa"/>
            <w:vAlign w:val="center"/>
          </w:tcPr>
          <w:p w14:paraId="6C7E2A14" w14:textId="53F8B98D" w:rsidR="006378D7" w:rsidRPr="00094EAF" w:rsidRDefault="00F37D3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2980" w:type="dxa"/>
            <w:vAlign w:val="center"/>
          </w:tcPr>
          <w:p w14:paraId="3F2127C5" w14:textId="0F52B0DB" w:rsidR="006378D7" w:rsidRPr="00094EAF" w:rsidRDefault="00F37D37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400</w:t>
            </w:r>
          </w:p>
        </w:tc>
        <w:tc>
          <w:tcPr>
            <w:tcW w:w="1843" w:type="dxa"/>
            <w:vAlign w:val="center"/>
          </w:tcPr>
          <w:p w14:paraId="17CF8441" w14:textId="77777777" w:rsidR="006378D7" w:rsidRDefault="006378D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Дрова</w:t>
            </w:r>
          </w:p>
          <w:p w14:paraId="75FF769F" w14:textId="07F331F0" w:rsidR="00F37D37" w:rsidRPr="00094EAF" w:rsidRDefault="00F37D3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7A1CD8C" w14:textId="77777777" w:rsidR="00225CD5" w:rsidRPr="00094EAF" w:rsidRDefault="00225CD5" w:rsidP="006E3776">
      <w:pPr>
        <w:pStyle w:val="af3"/>
        <w:widowControl w:val="0"/>
        <w:spacing w:after="0"/>
        <w:ind w:right="0"/>
      </w:pPr>
    </w:p>
    <w:p w14:paraId="555739D7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44" w:name="_Toc9245940"/>
      <w:r w:rsidRPr="00094EAF">
        <w:t>Часть 9</w:t>
      </w:r>
      <w:r w:rsidR="006378D7" w:rsidRPr="00094EAF">
        <w:t>.</w:t>
      </w:r>
      <w:r w:rsidRPr="00094EAF">
        <w:t xml:space="preserve"> Надежность теплоснабжения</w:t>
      </w:r>
      <w:bookmarkStart w:id="45" w:name="_Toc343247315"/>
      <w:bookmarkStart w:id="46" w:name="_Toc343877029"/>
      <w:bookmarkEnd w:id="42"/>
      <w:bookmarkEnd w:id="43"/>
      <w:bookmarkEnd w:id="44"/>
    </w:p>
    <w:p w14:paraId="0E52DFF9" w14:textId="77777777" w:rsidR="006378D7" w:rsidRPr="00094EAF" w:rsidRDefault="006378D7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с пунктом 6.25 СП 124.13330.2012 Тепловые сети. Актуализированная редакция СНиП 41-02-2003 </w:t>
      </w:r>
      <w:r w:rsidRPr="00094EAF">
        <w:rPr>
          <w:rFonts w:ascii="Times New Roman" w:hAnsi="Times New Roman" w:cs="Times New Roman"/>
          <w:sz w:val="24"/>
          <w:szCs w:val="24"/>
        </w:rPr>
        <w:t>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14:paraId="1C671865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настоящей главе используются следующие термины и определения:</w:t>
      </w:r>
    </w:p>
    <w:p w14:paraId="3A1F925D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Система централизованного теплоснабжения (СЦТ):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протяженности наружных теплопроводов) и потребителей теплоты. </w:t>
      </w:r>
    </w:p>
    <w:p w14:paraId="683ED20C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Надежность теплоснабжения: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14:paraId="4D0D1583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Вероятность безотказной работы системы (Р):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°С, в промышленных зданиях ниже +8 °С, более числа раз, установленного нормативами. </w:t>
      </w:r>
    </w:p>
    <w:p w14:paraId="09FF25CC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 xml:space="preserve">Коэффициент готовности (качества) системы (Кг): </w:t>
      </w:r>
      <w:r w:rsidRPr="00094EAF">
        <w:rPr>
          <w:rFonts w:ascii="Times New Roman" w:hAnsi="Times New Roman" w:cs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14:paraId="1C59C978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Живучесть системы (Ж):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14:paraId="3B92C993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Потребители теплоты по надежности теплоснабжения делятся на три категории.</w:t>
      </w:r>
    </w:p>
    <w:p w14:paraId="094BE319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Первая категория – потребители, не допускающие перерывов в подаче расчетного количества теплоты и снижения температуры воздуха </w:t>
      </w:r>
      <w:r w:rsidR="001A540B" w:rsidRPr="00094EAF">
        <w:rPr>
          <w:rFonts w:ascii="Times New Roman" w:hAnsi="Times New Roman" w:cs="Times New Roman"/>
          <w:sz w:val="24"/>
          <w:szCs w:val="24"/>
        </w:rPr>
        <w:t>в помещениях,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ниже предусмотренных ГОСТ 30494 (больницы, родильные дома, детские дошкольные учреждения с круглосуточным пребыванием детей и т.п.).</w:t>
      </w:r>
    </w:p>
    <w:p w14:paraId="3F53EFA1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  <w:r w:rsidR="001A540B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жилые и общественные здания до +12 ºС;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промышленные здания до +8 ºС;</w:t>
      </w:r>
    </w:p>
    <w:p w14:paraId="121CBA26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Третья категория – остальные здания.</w:t>
      </w:r>
    </w:p>
    <w:p w14:paraId="731E024B" w14:textId="77777777" w:rsidR="006378D7" w:rsidRPr="00094EAF" w:rsidRDefault="006378D7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 по разработке схем теплоснабжения, утвержденных приказом Минэнерго России и Минрегиона России от 29 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lastRenderedPageBreak/>
        <w:t>декабря 2012 года № 565/667.</w:t>
      </w:r>
    </w:p>
    <w:p w14:paraId="614AE3D1" w14:textId="77777777" w:rsidR="005B43B1" w:rsidRDefault="005B43B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</w:p>
    <w:p w14:paraId="1112AA69" w14:textId="77777777" w:rsidR="00225CD5" w:rsidRPr="00094EAF" w:rsidRDefault="00225CD5" w:rsidP="006E3776">
      <w:pPr>
        <w:pStyle w:val="af3"/>
        <w:widowControl w:val="0"/>
        <w:ind w:right="0"/>
        <w:outlineLvl w:val="1"/>
      </w:pPr>
      <w:bookmarkStart w:id="47" w:name="_Toc9245941"/>
      <w:r w:rsidRPr="00094EAF">
        <w:t>Часть 10</w:t>
      </w:r>
      <w:r w:rsidR="00BE6915" w:rsidRPr="00094EAF">
        <w:t>.</w:t>
      </w:r>
      <w:r w:rsidRPr="00094EAF">
        <w:t xml:space="preserve"> Технико-экономические показатели теплоснабжающих и теплосетевых организаций</w:t>
      </w:r>
      <w:bookmarkEnd w:id="45"/>
      <w:bookmarkEnd w:id="46"/>
      <w:bookmarkEnd w:id="47"/>
    </w:p>
    <w:p w14:paraId="14203DB0" w14:textId="778C13A8" w:rsidR="00225CD5" w:rsidRPr="00094EAF" w:rsidRDefault="00225CD5" w:rsidP="006E3776">
      <w:pPr>
        <w:pStyle w:val="af9"/>
        <w:widowControl w:val="0"/>
        <w:ind w:firstLine="709"/>
      </w:pPr>
      <w:bookmarkStart w:id="48" w:name="_Toc343247316"/>
      <w:bookmarkStart w:id="49" w:name="_Toc343877030"/>
      <w:r w:rsidRPr="00094EAF">
        <w:t>Состав базовых значений целевых показателей источников тепловой энергии на 20</w:t>
      </w:r>
      <w:r w:rsidR="003958AC">
        <w:t>20</w:t>
      </w:r>
      <w:r w:rsidRPr="00094EAF">
        <w:t xml:space="preserve"> год</w:t>
      </w:r>
      <w:r w:rsidR="00796C9B" w:rsidRPr="00094EAF">
        <w:t xml:space="preserve"> представлены в таблицах 10.1-</w:t>
      </w:r>
      <w:r w:rsidRPr="00094EAF">
        <w:t>10.</w:t>
      </w:r>
      <w:r w:rsidR="00094EAF" w:rsidRPr="00094EAF">
        <w:t>2</w:t>
      </w:r>
      <w:r w:rsidRPr="00094EAF">
        <w:t>.</w:t>
      </w:r>
    </w:p>
    <w:p w14:paraId="33EB3D9D" w14:textId="2CB89CE0" w:rsidR="00BE6915" w:rsidRPr="00094EAF" w:rsidRDefault="00BE6915" w:rsidP="006E3776">
      <w:pPr>
        <w:pStyle w:val="af9"/>
        <w:widowControl w:val="0"/>
        <w:spacing w:after="120"/>
        <w:ind w:firstLine="0"/>
      </w:pPr>
      <w:r w:rsidRPr="00094EAF">
        <w:t>Таблица 10.</w:t>
      </w:r>
      <w:r w:rsidR="00094EAF" w:rsidRPr="00094EAF">
        <w:t>1</w:t>
      </w:r>
      <w:r w:rsidRPr="00094EAF">
        <w:t>. Состав базовых значений целевых показателей Центральной котельной п. Междуреченск, 20</w:t>
      </w:r>
      <w:r w:rsidR="003958AC">
        <w:t>20</w:t>
      </w:r>
      <w:r w:rsidRPr="00094EAF">
        <w:t xml:space="preserve">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468"/>
        <w:gridCol w:w="44"/>
        <w:gridCol w:w="3304"/>
        <w:gridCol w:w="3040"/>
      </w:tblGrid>
      <w:tr w:rsidR="00BE6915" w:rsidRPr="00094EAF" w14:paraId="191B3CEB" w14:textId="77777777" w:rsidTr="00C2692C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77E1C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DDC5A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BE6915" w:rsidRPr="00094EAF" w14:paraId="6B401111" w14:textId="77777777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BD24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E9A4" w14:textId="770E4CBD" w:rsidR="00BE6915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13,0</w:t>
            </w:r>
          </w:p>
        </w:tc>
      </w:tr>
      <w:tr w:rsidR="00BE6915" w:rsidRPr="00094EAF" w14:paraId="0A9D4091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DBA6E0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D8FDA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A48C0A" w14:textId="77777777"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44694</w:t>
            </w:r>
          </w:p>
        </w:tc>
      </w:tr>
      <w:tr w:rsidR="00BE6915" w:rsidRPr="00094EAF" w14:paraId="2719784D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C2A190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CF591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596DC" w14:textId="77777777"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10323</w:t>
            </w:r>
          </w:p>
        </w:tc>
      </w:tr>
      <w:tr w:rsidR="00BE6915" w:rsidRPr="00094EAF" w14:paraId="5EDD0486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28D78D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1EAD5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AA01B" w14:textId="77777777" w:rsidR="00BE6915" w:rsidRPr="00094EAF" w:rsidRDefault="002C6AA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32 7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BE6915" w:rsidRPr="00094EAF" w14:paraId="345F16C3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0364EA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355D9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154CE" w14:textId="77777777"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1631</w:t>
            </w:r>
          </w:p>
        </w:tc>
      </w:tr>
      <w:tr w:rsidR="00BE6915" w:rsidRPr="00094EAF" w14:paraId="5D310C61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90BF5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C9D07" w14:textId="46B7FA82" w:rsidR="00BE6915" w:rsidRPr="00094EAF" w:rsidRDefault="00835B25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3,8</w:t>
            </w:r>
            <w:r w:rsidR="003958A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</w:tr>
      <w:tr w:rsidR="00BE6915" w:rsidRPr="00094EAF" w14:paraId="21D68AC5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4C260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1AE3F" w14:textId="77777777" w:rsidR="00BE691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5,22</w:t>
            </w:r>
          </w:p>
        </w:tc>
      </w:tr>
      <w:tr w:rsidR="00BE6915" w:rsidRPr="00094EAF" w14:paraId="6AAEF7FE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5FEA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A5E43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F0A68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щепа</w:t>
            </w:r>
          </w:p>
        </w:tc>
      </w:tr>
      <w:tr w:rsidR="00BE6915" w:rsidRPr="00094EAF" w14:paraId="39D8F250" w14:textId="77777777" w:rsidTr="003E4CC1">
        <w:trPr>
          <w:trHeight w:val="116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CBEA9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B4F1B" w14:textId="77777777" w:rsidR="00BE6915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</w:t>
            </w:r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6A65C" w14:textId="77777777" w:rsidR="00BE6915" w:rsidRPr="00094EAF" w:rsidRDefault="002C6AA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</w:tr>
      <w:tr w:rsidR="00BE6915" w:rsidRPr="00094EAF" w14:paraId="122F0291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A733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F3BF3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</w:t>
            </w:r>
            <w:r w:rsidR="002C6AA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2C6AA4" w:rsidRPr="002C6AA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BACC0" w14:textId="292CCFF2" w:rsidR="00BE6915" w:rsidRPr="00094EAF" w:rsidRDefault="00835B25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958A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</w:tr>
      <w:tr w:rsidR="00BE6915" w:rsidRPr="00094EAF" w14:paraId="028B19D4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2CB9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A89F4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ДКВР-10/13, КЕ-10-14</w:t>
            </w:r>
          </w:p>
        </w:tc>
      </w:tr>
      <w:tr w:rsidR="00BE6915" w:rsidRPr="00094EAF" w14:paraId="70CFE5EC" w14:textId="77777777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 w:val="restart"/>
            <w:vAlign w:val="center"/>
          </w:tcPr>
          <w:p w14:paraId="2D6A98BB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04" w:type="dxa"/>
            <w:vAlign w:val="center"/>
          </w:tcPr>
          <w:p w14:paraId="6D72190C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14:paraId="4D37CD68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14:paraId="19FA9BE1" w14:textId="77777777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14:paraId="72B47216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14:paraId="0F89B0CE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14:paraId="30507739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14:paraId="3ED8AAFD" w14:textId="77777777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14:paraId="3E3AB5DE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14:paraId="6D5FE927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14:paraId="13805F67" w14:textId="77777777"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E6915" w:rsidRPr="00094EAF" w14:paraId="2A07AEDD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19248B12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14:paraId="29F7FF3E" w14:textId="1FE40574" w:rsidR="00BE6915" w:rsidRPr="00094EAF" w:rsidRDefault="003958AC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897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E6915" w:rsidRPr="00094EAF" w14:paraId="3341561D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3CC16C0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14:paraId="47917BA5" w14:textId="6CCEAAD9" w:rsidR="00BE6915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BE6915" w:rsidRPr="00094EAF" w14:paraId="10609DE6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6C9162F6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14:paraId="208E5BB3" w14:textId="77777777"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6264</w:t>
            </w:r>
          </w:p>
        </w:tc>
      </w:tr>
      <w:tr w:rsidR="00BE6915" w:rsidRPr="00094EAF" w14:paraId="539305D4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6596390C" w14:textId="77777777" w:rsidR="00BE6915" w:rsidRPr="00094EAF" w:rsidRDefault="00053406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в сеть</w:t>
            </w:r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040" w:type="dxa"/>
            <w:vAlign w:val="center"/>
          </w:tcPr>
          <w:p w14:paraId="4F177FEA" w14:textId="77777777"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7377</w:t>
            </w:r>
          </w:p>
        </w:tc>
      </w:tr>
      <w:tr w:rsidR="00BE6915" w:rsidRPr="00094EAF" w14:paraId="0FD38325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4A537D57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14:paraId="7FFC5EF3" w14:textId="77777777" w:rsidR="00BE6915" w:rsidRPr="00094EAF" w:rsidRDefault="00053406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0924</w:t>
            </w:r>
          </w:p>
        </w:tc>
      </w:tr>
      <w:tr w:rsidR="00BE6915" w:rsidRPr="00094EAF" w14:paraId="6AC6CBCC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405AE773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топлива в год, 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vAlign w:val="center"/>
          </w:tcPr>
          <w:p w14:paraId="7A6E0BC7" w14:textId="4EE59E2E" w:rsidR="00BE6915" w:rsidRPr="00094EAF" w:rsidRDefault="00053406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17 </w:t>
            </w:r>
            <w:r w:rsidR="003958A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</w:tr>
      <w:tr w:rsidR="00BE6915" w:rsidRPr="00094EAF" w14:paraId="5309056E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678550B6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на выработку тепловой энергии, </w:t>
            </w:r>
            <w:r w:rsidR="0005340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кг у. т.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14:paraId="00763CD9" w14:textId="160345D2" w:rsidR="00BE6915" w:rsidRPr="00094EAF" w:rsidRDefault="00053406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3958A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BE6915" w:rsidRPr="00094EAF" w14:paraId="704E83FF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1C223A6F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14:paraId="682881B9" w14:textId="77777777" w:rsidR="00BE691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2151,4 – отопление;</w:t>
            </w:r>
          </w:p>
          <w:p w14:paraId="75058865" w14:textId="77777777"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1229,9 – ГВС </w:t>
            </w:r>
          </w:p>
        </w:tc>
      </w:tr>
      <w:tr w:rsidR="00BE6915" w:rsidRPr="00094EAF" w14:paraId="413B2AF3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14:paraId="0F2AD0D7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Установленный тариф на тепловую энергию</w:t>
            </w:r>
            <w:r w:rsidR="000534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53406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  <w:r w:rsidR="000534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(с НДС)</w:t>
            </w:r>
          </w:p>
        </w:tc>
        <w:tc>
          <w:tcPr>
            <w:tcW w:w="3348" w:type="dxa"/>
            <w:gridSpan w:val="2"/>
            <w:vAlign w:val="center"/>
          </w:tcPr>
          <w:p w14:paraId="789A7DAD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14:paraId="59D4512E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14:paraId="4197D7EE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15EB92EF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09708876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  <w:r w:rsidR="00053406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40" w:type="dxa"/>
            <w:vAlign w:val="center"/>
          </w:tcPr>
          <w:p w14:paraId="378163B7" w14:textId="77777777" w:rsidR="00197587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 п/г 2020 г. – 3778,18;</w:t>
            </w:r>
          </w:p>
          <w:p w14:paraId="58C2BB49" w14:textId="373B10C7" w:rsidR="003958AC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 п/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г 2020 г. – 3778,18.</w:t>
            </w:r>
          </w:p>
        </w:tc>
      </w:tr>
      <w:tr w:rsidR="00BE6915" w:rsidRPr="00094EAF" w14:paraId="23697174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79439B53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31AAC580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14:paraId="34E5B192" w14:textId="77777777" w:rsidR="00197587" w:rsidRDefault="00197587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п/г 2020 г. </w:t>
            </w:r>
            <w:r w:rsidR="00B01FD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1FD1">
              <w:rPr>
                <w:rFonts w:ascii="Times New Roman" w:hAnsi="Times New Roman" w:cs="Times New Roman"/>
                <w:sz w:val="20"/>
                <w:szCs w:val="20"/>
              </w:rPr>
              <w:t>5471,52;</w:t>
            </w:r>
          </w:p>
          <w:p w14:paraId="2CBB2AE6" w14:textId="4DBB7F33" w:rsidR="00E00E84" w:rsidRPr="00094EAF" w:rsidRDefault="00E00E8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п/г 2020 г. – 5821,69.</w:t>
            </w:r>
          </w:p>
        </w:tc>
      </w:tr>
      <w:tr w:rsidR="00835B25" w:rsidRPr="00094EAF" w14:paraId="60562D00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14:paraId="1F3235F3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</w:t>
            </w:r>
            <w:r w:rsidR="003E4CC1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3348" w:type="dxa"/>
            <w:gridSpan w:val="2"/>
            <w:vAlign w:val="center"/>
          </w:tcPr>
          <w:p w14:paraId="644C77B4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3040" w:type="dxa"/>
            <w:vAlign w:val="center"/>
          </w:tcPr>
          <w:p w14:paraId="649918B8" w14:textId="77777777"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14:paraId="72F51E7A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650930E4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2CA57724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ГВС для населения</w:t>
            </w:r>
          </w:p>
        </w:tc>
        <w:tc>
          <w:tcPr>
            <w:tcW w:w="3040" w:type="dxa"/>
            <w:vAlign w:val="center"/>
          </w:tcPr>
          <w:p w14:paraId="62D87186" w14:textId="77777777" w:rsidR="00053406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компонент «тепловая энергия» </w:t>
            </w:r>
          </w:p>
          <w:p w14:paraId="24880C88" w14:textId="69864497" w:rsidR="00473CBF" w:rsidRDefault="00053406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</w:t>
            </w:r>
            <w:r w:rsidR="00B01FD1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2020 г. – 37</w:t>
            </w:r>
            <w:r w:rsidR="00E00E84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78,18</w:t>
            </w:r>
            <w:r w:rsidR="00B01FD1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;</w:t>
            </w:r>
          </w:p>
          <w:p w14:paraId="7527C6FE" w14:textId="77777777" w:rsidR="00E00E84" w:rsidRDefault="00835B25" w:rsidP="00B01F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«холодная вода» </w:t>
            </w:r>
            <w:r w:rsidR="00473CB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</w:t>
            </w:r>
          </w:p>
          <w:p w14:paraId="24FE59DD" w14:textId="0AECADD8" w:rsidR="00835B25" w:rsidRDefault="00B01FD1" w:rsidP="00B01F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 п/г 2020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г. – 70,92;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</w:t>
            </w:r>
            <w:proofErr w:type="spellStart"/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руб</w:t>
            </w:r>
            <w:proofErr w:type="spellEnd"/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/</w:t>
            </w:r>
            <w:proofErr w:type="spellStart"/>
            <w:proofErr w:type="gramStart"/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м.куб</w:t>
            </w:r>
            <w:proofErr w:type="spellEnd"/>
            <w:proofErr w:type="gramEnd"/>
          </w:p>
          <w:p w14:paraId="125571A2" w14:textId="65D8DD19" w:rsidR="00E00E84" w:rsidRPr="00094EAF" w:rsidRDefault="00E00E84" w:rsidP="00B01FD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2 п/г 2020 г. – 73,77.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/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м.куб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_</w:t>
            </w:r>
          </w:p>
        </w:tc>
      </w:tr>
      <w:tr w:rsidR="00835B25" w:rsidRPr="00094EAF" w14:paraId="733C752F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409F2B3A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354A221E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14:paraId="780BAEC3" w14:textId="77777777"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14:paraId="53E7F947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14:paraId="71688023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14:paraId="5108A67D" w14:textId="77777777"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14:paraId="0552F9E7" w14:textId="77777777" w:rsidR="00094EAF" w:rsidRPr="00094EAF" w:rsidRDefault="00094EAF" w:rsidP="006E3776">
      <w:pPr>
        <w:pStyle w:val="af9"/>
        <w:widowControl w:val="0"/>
        <w:spacing w:before="240" w:after="120"/>
        <w:ind w:firstLine="0"/>
      </w:pPr>
    </w:p>
    <w:p w14:paraId="60E77659" w14:textId="77777777" w:rsidR="00E00E84" w:rsidRDefault="00E00E84" w:rsidP="006E3776">
      <w:pPr>
        <w:pStyle w:val="af9"/>
        <w:widowControl w:val="0"/>
        <w:spacing w:before="240" w:after="120"/>
        <w:ind w:firstLine="0"/>
      </w:pPr>
    </w:p>
    <w:p w14:paraId="590EF9F7" w14:textId="77777777" w:rsidR="00E00E84" w:rsidRDefault="00E00E84" w:rsidP="006E3776">
      <w:pPr>
        <w:pStyle w:val="af9"/>
        <w:widowControl w:val="0"/>
        <w:spacing w:before="240" w:after="120"/>
        <w:ind w:firstLine="0"/>
      </w:pPr>
    </w:p>
    <w:p w14:paraId="5B49D5FA" w14:textId="5FF0E39F" w:rsidR="00225CD5" w:rsidRPr="00094EAF" w:rsidRDefault="00995D73" w:rsidP="006E3776">
      <w:pPr>
        <w:pStyle w:val="af9"/>
        <w:widowControl w:val="0"/>
        <w:spacing w:before="240" w:after="120"/>
        <w:ind w:firstLine="0"/>
      </w:pPr>
      <w:r w:rsidRPr="00094EAF">
        <w:lastRenderedPageBreak/>
        <w:t>Таблица 10.</w:t>
      </w:r>
      <w:r w:rsidR="00094EAF" w:rsidRPr="00094EAF">
        <w:t>2</w:t>
      </w:r>
      <w:r w:rsidRPr="00094EAF">
        <w:t xml:space="preserve">. Состав базовых значений целевых показателей </w:t>
      </w:r>
      <w:r w:rsidR="00627FF0">
        <w:t xml:space="preserve">котельной станции </w:t>
      </w:r>
      <w:proofErr w:type="spellStart"/>
      <w:r w:rsidR="00627FF0">
        <w:t>Селэгвож</w:t>
      </w:r>
      <w:proofErr w:type="spellEnd"/>
      <w:r w:rsidR="00627FF0">
        <w:t>, 20</w:t>
      </w:r>
      <w:r w:rsidR="00E00E84">
        <w:t>20</w:t>
      </w:r>
      <w:r w:rsidRPr="00094EAF">
        <w:t xml:space="preserve">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389"/>
        <w:gridCol w:w="79"/>
        <w:gridCol w:w="3348"/>
        <w:gridCol w:w="3040"/>
      </w:tblGrid>
      <w:tr w:rsidR="00995D73" w:rsidRPr="00094EAF" w14:paraId="30DD2DC0" w14:textId="77777777" w:rsidTr="00FE2255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2C777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AEC70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995D73" w:rsidRPr="00094EAF" w14:paraId="168E983D" w14:textId="77777777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0E6E8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7290C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</w:tr>
      <w:tr w:rsidR="00995D73" w:rsidRPr="00094EAF" w14:paraId="2DEABA69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731EB2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D77E5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D4EF5" w14:textId="77777777" w:rsidR="00995D73" w:rsidRPr="00094EAF" w:rsidRDefault="00B01FD1" w:rsidP="00B01F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2904</w:t>
            </w:r>
          </w:p>
        </w:tc>
      </w:tr>
      <w:tr w:rsidR="00995D73" w:rsidRPr="00094EAF" w14:paraId="6BA1497B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FE2AD6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E06CE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7F1BB" w14:textId="77777777" w:rsidR="00995D73" w:rsidRPr="00094EAF" w:rsidRDefault="00804A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</w:tr>
      <w:tr w:rsidR="00995D73" w:rsidRPr="00094EAF" w14:paraId="0A2683FD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8CD685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E66D6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BF442" w14:textId="3C956056" w:rsidR="00995D73" w:rsidRPr="00094EAF" w:rsidRDefault="00E00E84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1932</w:t>
            </w:r>
          </w:p>
        </w:tc>
      </w:tr>
      <w:tr w:rsidR="00995D73" w:rsidRPr="00094EAF" w14:paraId="677148CB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A225B4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D24FD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0B309" w14:textId="77777777" w:rsidR="00995D73" w:rsidRPr="00094EAF" w:rsidRDefault="00804A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</w:tr>
      <w:tr w:rsidR="00995D73" w:rsidRPr="00094EAF" w14:paraId="0C4AA5E5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27C80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EEB6D" w14:textId="368EB66E" w:rsidR="00995D73" w:rsidRPr="00094EAF" w:rsidRDefault="00995D73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E00E8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</w:tr>
      <w:tr w:rsidR="00995D73" w:rsidRPr="00094EAF" w14:paraId="20B082EB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AF5D2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53289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995D73" w:rsidRPr="00094EAF" w14:paraId="39407641" w14:textId="77777777" w:rsidTr="00B2688F">
        <w:trPr>
          <w:trHeight w:val="78"/>
          <w:jc w:val="center"/>
        </w:trPr>
        <w:tc>
          <w:tcPr>
            <w:tcW w:w="3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4059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05B0B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17E20" w14:textId="77777777" w:rsidR="00995D73" w:rsidRPr="00094EAF" w:rsidRDefault="00AF34B7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голь</w:t>
            </w:r>
          </w:p>
        </w:tc>
      </w:tr>
      <w:tr w:rsidR="00AF34B7" w:rsidRPr="00094EAF" w14:paraId="5604F0DB" w14:textId="77777777" w:rsidTr="00B2688F">
        <w:trPr>
          <w:trHeight w:val="116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57347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45890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66A33" w14:textId="77777777" w:rsidR="00AF34B7" w:rsidRPr="00094EAF" w:rsidRDefault="00AF34B7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  <w:r w:rsidR="00804A6A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AF34B7" w:rsidRPr="00094EAF" w14:paraId="0C414810" w14:textId="77777777" w:rsidTr="00B2688F">
        <w:trPr>
          <w:trHeight w:val="78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8E298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99D51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руб./т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4D376" w14:textId="241D13F4"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4282</w:t>
            </w:r>
          </w:p>
        </w:tc>
      </w:tr>
      <w:tr w:rsidR="00AF34B7" w:rsidRPr="00094EAF" w14:paraId="2B80CA5C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65179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0699F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ИЖ КВр-0,63</w:t>
            </w:r>
          </w:p>
        </w:tc>
      </w:tr>
      <w:tr w:rsidR="00AF34B7" w:rsidRPr="00094EAF" w14:paraId="305FA9D6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14:paraId="06DFFDD9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48" w:type="dxa"/>
            <w:vAlign w:val="center"/>
          </w:tcPr>
          <w:p w14:paraId="5A1A19D0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14:paraId="365D324E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34B7" w:rsidRPr="00094EAF" w14:paraId="61606983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610345DD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559C284B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14:paraId="62C2AC7F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34B7" w:rsidRPr="00094EAF" w14:paraId="0ED22CA1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4ABCBD93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45C19B53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14:paraId="2F70A0B6" w14:textId="77777777" w:rsidR="00AF34B7" w:rsidRPr="00094EAF" w:rsidRDefault="00804A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F34B7" w:rsidRPr="00094EAF" w14:paraId="42460F12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3006CD0B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14:paraId="0FF4ED73" w14:textId="4F595C7C" w:rsidR="00AF34B7" w:rsidRPr="00094EAF" w:rsidRDefault="00897D94" w:rsidP="00E9646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AF34B7" w:rsidRPr="00094EAF" w14:paraId="5DB1AF52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14BD0B85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14:paraId="336FA8F6" w14:textId="5083A95D"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AF34B7" w:rsidRPr="00094EAF" w14:paraId="6183F4A6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49FC159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14:paraId="7FC91DAA" w14:textId="77777777"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6264</w:t>
            </w:r>
          </w:p>
        </w:tc>
      </w:tr>
      <w:tr w:rsidR="00AF34B7" w:rsidRPr="00094EAF" w14:paraId="62E3A3AD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1E4D61BE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в сеть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040" w:type="dxa"/>
            <w:vAlign w:val="center"/>
          </w:tcPr>
          <w:p w14:paraId="19AB7CE9" w14:textId="16964F59"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1142</w:t>
            </w:r>
          </w:p>
        </w:tc>
      </w:tr>
      <w:tr w:rsidR="00AF34B7" w:rsidRPr="00094EAF" w14:paraId="3171D4C5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520B040E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14:paraId="0BA76F9F" w14:textId="351F191E"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1174</w:t>
            </w:r>
          </w:p>
        </w:tc>
      </w:tr>
      <w:tr w:rsidR="00AF34B7" w:rsidRPr="00094EAF" w14:paraId="0B6A47FE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76FC5145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топлива в год, т</w:t>
            </w:r>
          </w:p>
        </w:tc>
        <w:tc>
          <w:tcPr>
            <w:tcW w:w="3040" w:type="dxa"/>
            <w:vAlign w:val="center"/>
          </w:tcPr>
          <w:p w14:paraId="48C6BDC0" w14:textId="5143ECEC"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F34B7" w:rsidRPr="00094EAF" w14:paraId="66091CED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7589B91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тепловой энергии (</w:t>
            </w:r>
            <w:r w:rsidR="00897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кг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 /год)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14:paraId="6D54B74E" w14:textId="005CED36"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42,8</w:t>
            </w:r>
          </w:p>
        </w:tc>
      </w:tr>
      <w:tr w:rsidR="00AF34B7" w:rsidRPr="00094EAF" w14:paraId="55FBCDC1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6A79807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14:paraId="667FF58B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719,0</w:t>
            </w:r>
          </w:p>
        </w:tc>
      </w:tr>
      <w:tr w:rsidR="00AF34B7" w:rsidRPr="00094EAF" w14:paraId="3F2F9DB9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14:paraId="38115369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руб./Гкал </w:t>
            </w:r>
          </w:p>
        </w:tc>
        <w:tc>
          <w:tcPr>
            <w:tcW w:w="3348" w:type="dxa"/>
            <w:vAlign w:val="center"/>
          </w:tcPr>
          <w:p w14:paraId="0BB9A503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14:paraId="6BFC0A9A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AF34B7" w:rsidRPr="00094EAF" w14:paraId="11380241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20C28BB7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6276A639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</w:p>
        </w:tc>
        <w:tc>
          <w:tcPr>
            <w:tcW w:w="3040" w:type="dxa"/>
            <w:vAlign w:val="center"/>
          </w:tcPr>
          <w:p w14:paraId="2E872234" w14:textId="3746D185" w:rsidR="00627FF0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3778,18</w:t>
            </w:r>
          </w:p>
        </w:tc>
      </w:tr>
      <w:tr w:rsidR="00AF34B7" w:rsidRPr="00094EAF" w14:paraId="4D391FC4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2CBB3787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254E0D90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14:paraId="562464BA" w14:textId="7D790095" w:rsidR="00AF34B7" w:rsidRPr="00094EAF" w:rsidRDefault="00E00E84" w:rsidP="00627FF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5821,69</w:t>
            </w:r>
          </w:p>
        </w:tc>
      </w:tr>
      <w:tr w:rsidR="00AF34B7" w:rsidRPr="00094EAF" w14:paraId="0C584855" w14:textId="77777777" w:rsidTr="0024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14:paraId="23848722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14:paraId="2E40F087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14:paraId="31DB9DD3" w14:textId="77777777" w:rsidR="00225CD5" w:rsidRPr="00094EAF" w:rsidRDefault="00225CD5" w:rsidP="006E3776">
      <w:pPr>
        <w:pStyle w:val="af3"/>
        <w:widowControl w:val="0"/>
        <w:spacing w:before="240" w:after="240"/>
        <w:ind w:right="0"/>
        <w:sectPr w:rsidR="00225CD5" w:rsidRPr="00094EAF" w:rsidSect="005B43B1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14:paraId="5142834A" w14:textId="77777777" w:rsidR="00225CD5" w:rsidRPr="00094EAF" w:rsidRDefault="00225CD5" w:rsidP="006E3776">
      <w:pPr>
        <w:pStyle w:val="af3"/>
        <w:widowControl w:val="0"/>
        <w:spacing w:before="240" w:after="240"/>
        <w:ind w:right="0"/>
        <w:outlineLvl w:val="1"/>
      </w:pPr>
      <w:bookmarkStart w:id="50" w:name="_Toc9245942"/>
      <w:r w:rsidRPr="00094EAF">
        <w:lastRenderedPageBreak/>
        <w:t>Часть 11</w:t>
      </w:r>
      <w:r w:rsidR="00995D73" w:rsidRPr="00094EAF">
        <w:t>.</w:t>
      </w:r>
      <w:r w:rsidRPr="00094EAF">
        <w:t xml:space="preserve"> Цены (тарифы) в сфере теплоснабжения</w:t>
      </w:r>
      <w:bookmarkEnd w:id="48"/>
      <w:bookmarkEnd w:id="49"/>
      <w:bookmarkEnd w:id="50"/>
    </w:p>
    <w:p w14:paraId="7FB38D57" w14:textId="77777777" w:rsidR="00BF4F4D" w:rsidRPr="00094EAF" w:rsidRDefault="00BF4F4D" w:rsidP="006E3776">
      <w:pPr>
        <w:pStyle w:val="af3"/>
        <w:widowControl w:val="0"/>
        <w:spacing w:before="240" w:after="0"/>
        <w:ind w:right="-23"/>
        <w:rPr>
          <w:b w:val="0"/>
        </w:rPr>
      </w:pPr>
      <w:bookmarkStart w:id="51" w:name="_Toc343247317"/>
      <w:bookmarkStart w:id="52" w:name="_Toc343877031"/>
      <w:r w:rsidRPr="00094EAF">
        <w:rPr>
          <w:b w:val="0"/>
        </w:rPr>
        <w:t>Таблица 11.1</w:t>
      </w:r>
      <w:r w:rsidR="000234F9" w:rsidRPr="00094EAF">
        <w:rPr>
          <w:b w:val="0"/>
        </w:rPr>
        <w:t>.</w:t>
      </w:r>
      <w:r w:rsidRPr="00094EAF">
        <w:rPr>
          <w:b w:val="0"/>
        </w:rPr>
        <w:t xml:space="preserve"> Тарифы в сфере теплоснабжения от котельной Центральная п. Междуреченск и котельной станции </w:t>
      </w:r>
      <w:proofErr w:type="spellStart"/>
      <w:r w:rsidRPr="00094EAF">
        <w:rPr>
          <w:b w:val="0"/>
        </w:rPr>
        <w:t>Се</w:t>
      </w:r>
      <w:r w:rsidR="00FE2255" w:rsidRPr="00094EAF">
        <w:rPr>
          <w:b w:val="0"/>
        </w:rPr>
        <w:t>лэгвож</w:t>
      </w:r>
      <w:proofErr w:type="spellEnd"/>
      <w:r w:rsidR="00FE2255" w:rsidRPr="00094EAF">
        <w:rPr>
          <w:b w:val="0"/>
        </w:rPr>
        <w:t xml:space="preserve"> за период 2008-2012 годы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6"/>
        <w:gridCol w:w="1151"/>
        <w:gridCol w:w="1302"/>
        <w:gridCol w:w="1302"/>
        <w:gridCol w:w="1152"/>
        <w:gridCol w:w="1304"/>
      </w:tblGrid>
      <w:tr w:rsidR="00BF4F4D" w:rsidRPr="00094EAF" w14:paraId="1790C94B" w14:textId="77777777" w:rsidTr="00897D94">
        <w:trPr>
          <w:trHeight w:val="79"/>
          <w:jc w:val="center"/>
        </w:trPr>
        <w:tc>
          <w:tcPr>
            <w:tcW w:w="1937" w:type="pct"/>
            <w:vMerge w:val="restart"/>
            <w:shd w:val="clear" w:color="auto" w:fill="auto"/>
            <w:vAlign w:val="center"/>
          </w:tcPr>
          <w:p w14:paraId="26422C2E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3063" w:type="pct"/>
            <w:gridSpan w:val="5"/>
            <w:vAlign w:val="center"/>
          </w:tcPr>
          <w:p w14:paraId="53A5B800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Тарифы на тепловую энергию, руб./Гкал</w:t>
            </w:r>
          </w:p>
        </w:tc>
      </w:tr>
      <w:tr w:rsidR="001703EE" w:rsidRPr="00094EAF" w14:paraId="105D69EC" w14:textId="77777777" w:rsidTr="00897D94">
        <w:trPr>
          <w:trHeight w:val="79"/>
          <w:jc w:val="center"/>
        </w:trPr>
        <w:tc>
          <w:tcPr>
            <w:tcW w:w="1937" w:type="pct"/>
            <w:vMerge/>
            <w:shd w:val="clear" w:color="auto" w:fill="auto"/>
            <w:vAlign w:val="center"/>
          </w:tcPr>
          <w:p w14:paraId="28870E4D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68" w:type="pct"/>
            <w:vAlign w:val="center"/>
          </w:tcPr>
          <w:p w14:paraId="603C6175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2008</w:t>
            </w:r>
          </w:p>
        </w:tc>
        <w:tc>
          <w:tcPr>
            <w:tcW w:w="642" w:type="pct"/>
            <w:vAlign w:val="center"/>
          </w:tcPr>
          <w:p w14:paraId="0773BC45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2009</w:t>
            </w:r>
          </w:p>
        </w:tc>
        <w:tc>
          <w:tcPr>
            <w:tcW w:w="642" w:type="pct"/>
            <w:vAlign w:val="center"/>
          </w:tcPr>
          <w:p w14:paraId="7E0A52B8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2010</w:t>
            </w:r>
          </w:p>
        </w:tc>
        <w:tc>
          <w:tcPr>
            <w:tcW w:w="56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144AC3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2011</w:t>
            </w:r>
          </w:p>
        </w:tc>
        <w:tc>
          <w:tcPr>
            <w:tcW w:w="6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8506A9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2012</w:t>
            </w:r>
          </w:p>
        </w:tc>
      </w:tr>
      <w:tr w:rsidR="001703EE" w:rsidRPr="00094EAF" w14:paraId="32C09242" w14:textId="77777777" w:rsidTr="00897D94">
        <w:trPr>
          <w:trHeight w:val="79"/>
          <w:jc w:val="center"/>
        </w:trPr>
        <w:tc>
          <w:tcPr>
            <w:tcW w:w="1937" w:type="pct"/>
            <w:shd w:val="clear" w:color="auto" w:fill="auto"/>
            <w:vAlign w:val="center"/>
          </w:tcPr>
          <w:p w14:paraId="6AB5451E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568" w:type="pct"/>
            <w:vAlign w:val="center"/>
          </w:tcPr>
          <w:p w14:paraId="47298D8E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642" w:type="pct"/>
            <w:vAlign w:val="center"/>
          </w:tcPr>
          <w:p w14:paraId="20284B84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2466,24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14:paraId="44E5D301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2700,52</w:t>
            </w: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DCB537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642" w:type="pct"/>
            <w:shd w:val="clear" w:color="auto" w:fill="auto"/>
            <w:vAlign w:val="center"/>
          </w:tcPr>
          <w:p w14:paraId="1120CF62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2429,51</w:t>
            </w:r>
          </w:p>
        </w:tc>
      </w:tr>
      <w:tr w:rsidR="001703EE" w:rsidRPr="00094EAF" w14:paraId="3BED361E" w14:textId="77777777" w:rsidTr="00897D94">
        <w:trPr>
          <w:trHeight w:val="79"/>
          <w:jc w:val="center"/>
        </w:trPr>
        <w:tc>
          <w:tcPr>
            <w:tcW w:w="1937" w:type="pct"/>
            <w:shd w:val="clear" w:color="auto" w:fill="auto"/>
            <w:vAlign w:val="center"/>
          </w:tcPr>
          <w:p w14:paraId="20B7B589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Горячее водоснабжение</w:t>
            </w:r>
          </w:p>
        </w:tc>
        <w:tc>
          <w:tcPr>
            <w:tcW w:w="568" w:type="pct"/>
            <w:vAlign w:val="center"/>
          </w:tcPr>
          <w:p w14:paraId="42BC0E27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177,64</w:t>
            </w:r>
          </w:p>
        </w:tc>
        <w:tc>
          <w:tcPr>
            <w:tcW w:w="642" w:type="pct"/>
            <w:vAlign w:val="center"/>
          </w:tcPr>
          <w:p w14:paraId="4377CFA6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225,43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14:paraId="6665F935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244,54</w:t>
            </w: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414A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223,99</w:t>
            </w:r>
          </w:p>
        </w:tc>
        <w:tc>
          <w:tcPr>
            <w:tcW w:w="642" w:type="pct"/>
            <w:shd w:val="clear" w:color="auto" w:fill="auto"/>
            <w:vAlign w:val="center"/>
          </w:tcPr>
          <w:p w14:paraId="7DD3A851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237,47</w:t>
            </w:r>
          </w:p>
        </w:tc>
      </w:tr>
    </w:tbl>
    <w:p w14:paraId="1641FF22" w14:textId="77777777" w:rsidR="00BF4F4D" w:rsidRPr="00094EAF" w:rsidRDefault="00BF4F4D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Таким образом, тариф на отпускаемую тепловую энергию за период 2008-2012 годы вырос на 23,8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 Тариф на горячее водоснабжение вырос на 33,6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</w:t>
      </w:r>
    </w:p>
    <w:p w14:paraId="2416361E" w14:textId="77777777" w:rsidR="000B5FAD" w:rsidRDefault="000B5FAD" w:rsidP="006E3776">
      <w:pPr>
        <w:pStyle w:val="af3"/>
        <w:widowControl w:val="0"/>
        <w:spacing w:after="0"/>
        <w:ind w:right="0" w:firstLine="709"/>
        <w:rPr>
          <w:b w:val="0"/>
        </w:rPr>
      </w:pPr>
    </w:p>
    <w:p w14:paraId="7CE573D8" w14:textId="6B3324C3" w:rsidR="00BF4F4D" w:rsidRPr="00094EAF" w:rsidRDefault="00BF4F4D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В таблицах 11.2 и 11.3 представлена информация о тарифах на тепловую энергию </w:t>
      </w:r>
      <w:r w:rsidR="00C91E97">
        <w:rPr>
          <w:b w:val="0"/>
        </w:rPr>
        <w:t>и горячее водоснабжение (для населения) за 201</w:t>
      </w:r>
      <w:r w:rsidR="000B5FAD">
        <w:rPr>
          <w:b w:val="0"/>
        </w:rPr>
        <w:t>8</w:t>
      </w:r>
      <w:r w:rsidR="00C91E97">
        <w:rPr>
          <w:b w:val="0"/>
        </w:rPr>
        <w:t>-</w:t>
      </w:r>
      <w:r w:rsidRPr="00094EAF">
        <w:rPr>
          <w:b w:val="0"/>
        </w:rPr>
        <w:t>20</w:t>
      </w:r>
      <w:r w:rsidR="000B5FAD">
        <w:rPr>
          <w:b w:val="0"/>
        </w:rPr>
        <w:t>20</w:t>
      </w:r>
      <w:r w:rsidRPr="00094EAF">
        <w:rPr>
          <w:b w:val="0"/>
        </w:rPr>
        <w:t xml:space="preserve"> годы.</w:t>
      </w:r>
      <w:r w:rsidR="0003116F">
        <w:rPr>
          <w:b w:val="0"/>
        </w:rPr>
        <w:t xml:space="preserve"> </w:t>
      </w:r>
      <w:r w:rsidR="0003116F" w:rsidRPr="0003116F">
        <w:rPr>
          <w:b w:val="0"/>
        </w:rPr>
        <w:t>Согласно действующему законодательству тарифы утвержд</w:t>
      </w:r>
      <w:r w:rsidR="001A540B">
        <w:rPr>
          <w:b w:val="0"/>
        </w:rPr>
        <w:t>ены</w:t>
      </w:r>
      <w:r w:rsidR="0003116F" w:rsidRPr="0003116F">
        <w:rPr>
          <w:b w:val="0"/>
        </w:rPr>
        <w:t xml:space="preserve"> </w:t>
      </w:r>
      <w:r w:rsidR="001A540B">
        <w:rPr>
          <w:b w:val="0"/>
        </w:rPr>
        <w:t>у</w:t>
      </w:r>
      <w:r w:rsidR="001A540B" w:rsidRPr="001A540B">
        <w:rPr>
          <w:b w:val="0"/>
        </w:rPr>
        <w:t>полномоченным орган</w:t>
      </w:r>
      <w:r w:rsidR="001A540B">
        <w:rPr>
          <w:b w:val="0"/>
        </w:rPr>
        <w:t>ом</w:t>
      </w:r>
      <w:r w:rsidR="001A540B" w:rsidRPr="001A540B">
        <w:rPr>
          <w:b w:val="0"/>
        </w:rPr>
        <w:t xml:space="preserve"> исполнительной власти </w:t>
      </w:r>
      <w:r w:rsidR="001A540B">
        <w:rPr>
          <w:b w:val="0"/>
        </w:rPr>
        <w:t>Республики Коми</w:t>
      </w:r>
      <w:r w:rsidR="001A540B" w:rsidRPr="001A540B">
        <w:rPr>
          <w:b w:val="0"/>
        </w:rPr>
        <w:t xml:space="preserve"> в области регулирования тарифов</w:t>
      </w:r>
      <w:r w:rsidR="001A540B">
        <w:rPr>
          <w:b w:val="0"/>
        </w:rPr>
        <w:t>.</w:t>
      </w:r>
    </w:p>
    <w:p w14:paraId="099A2407" w14:textId="77777777" w:rsidR="00BF4F4D" w:rsidRPr="00094EAF" w:rsidRDefault="00BF4F4D" w:rsidP="006E3776">
      <w:pPr>
        <w:pStyle w:val="af3"/>
        <w:widowControl w:val="0"/>
        <w:spacing w:after="0"/>
        <w:ind w:right="0"/>
        <w:rPr>
          <w:b w:val="0"/>
        </w:rPr>
      </w:pPr>
    </w:p>
    <w:p w14:paraId="7964CC13" w14:textId="77777777" w:rsidR="00BF4F4D" w:rsidRPr="00094EAF" w:rsidRDefault="00BF4F4D" w:rsidP="006E3776">
      <w:pPr>
        <w:pStyle w:val="af3"/>
        <w:widowControl w:val="0"/>
        <w:spacing w:after="0"/>
        <w:ind w:right="0"/>
        <w:rPr>
          <w:b w:val="0"/>
        </w:rPr>
      </w:pPr>
      <w:r w:rsidRPr="00094EAF">
        <w:rPr>
          <w:b w:val="0"/>
        </w:rPr>
        <w:t xml:space="preserve">Таблица 11.2. Тарифы на отпускаемую тепловую энергию от котельной Центральная п. </w:t>
      </w:r>
      <w:r w:rsidR="00FE2255" w:rsidRPr="00094EAF">
        <w:rPr>
          <w:b w:val="0"/>
        </w:rPr>
        <w:t>Междуреченск</w:t>
      </w:r>
      <w:r w:rsidRPr="00094EAF">
        <w:rPr>
          <w:b w:val="0"/>
        </w:rPr>
        <w:t xml:space="preserve"> и котельной станции </w:t>
      </w:r>
      <w:proofErr w:type="spellStart"/>
      <w:r w:rsidR="00FE2255" w:rsidRPr="00094EAF">
        <w:rPr>
          <w:b w:val="0"/>
        </w:rPr>
        <w:t>Селэгвож</w:t>
      </w:r>
      <w:proofErr w:type="spell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8"/>
        <w:gridCol w:w="1689"/>
        <w:gridCol w:w="1689"/>
        <w:gridCol w:w="1691"/>
        <w:gridCol w:w="1689"/>
        <w:gridCol w:w="1691"/>
      </w:tblGrid>
      <w:tr w:rsidR="00FA3BF8" w:rsidRPr="00C91E97" w14:paraId="1981BE6A" w14:textId="77777777" w:rsidTr="00C91E97">
        <w:tc>
          <w:tcPr>
            <w:tcW w:w="833" w:type="pct"/>
            <w:vAlign w:val="center"/>
          </w:tcPr>
          <w:p w14:paraId="2AF5E333" w14:textId="044576D8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3619DD64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14:paraId="194F1235" w14:textId="06EECC6F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097A3CAC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14:paraId="3176358D" w14:textId="5B9ECCB3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9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1EF13C5D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A582F8" w14:textId="586CD1C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9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г.,</w:t>
            </w:r>
          </w:p>
          <w:p w14:paraId="139E2D01" w14:textId="77777777" w:rsidR="00FA3BF8" w:rsidRPr="00C91E97" w:rsidRDefault="00FA3BF8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14:paraId="363128BA" w14:textId="6B0EECD2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16F4253D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4" w:type="pct"/>
            <w:vAlign w:val="center"/>
          </w:tcPr>
          <w:p w14:paraId="2F455B72" w14:textId="7FD870D9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12D1E66E" w14:textId="77777777" w:rsidR="00FA3BF8" w:rsidRPr="00C91E97" w:rsidRDefault="00FA3BF8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FA3BF8" w:rsidRPr="00C91E97" w14:paraId="72D60F97" w14:textId="77777777" w:rsidTr="00C91E97">
        <w:tc>
          <w:tcPr>
            <w:tcW w:w="833" w:type="pct"/>
            <w:vAlign w:val="center"/>
          </w:tcPr>
          <w:p w14:paraId="2172A1AE" w14:textId="38DC8586" w:rsidR="00FA3BF8" w:rsidRPr="00C91E97" w:rsidRDefault="000B5FAD" w:rsidP="000B5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</w:t>
            </w:r>
          </w:p>
        </w:tc>
        <w:tc>
          <w:tcPr>
            <w:tcW w:w="833" w:type="pct"/>
            <w:vAlign w:val="center"/>
          </w:tcPr>
          <w:p w14:paraId="45B15A64" w14:textId="136A24F8" w:rsidR="00FA3BF8" w:rsidRPr="00C91E97" w:rsidRDefault="00FA3BF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628,40</w:t>
            </w:r>
          </w:p>
        </w:tc>
        <w:tc>
          <w:tcPr>
            <w:tcW w:w="833" w:type="pct"/>
            <w:tcBorders>
              <w:right w:val="single" w:sz="4" w:space="0" w:color="auto"/>
            </w:tcBorders>
            <w:vAlign w:val="center"/>
          </w:tcPr>
          <w:p w14:paraId="3FE5816D" w14:textId="08D4A849" w:rsidR="00FA3BF8" w:rsidRPr="00C91E97" w:rsidRDefault="00FA3BF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A2F6EE" w14:textId="23071133" w:rsidR="00FA3BF8" w:rsidRPr="00C91E97" w:rsidRDefault="000B5FA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3715</w:t>
            </w:r>
            <w:r w:rsidR="00FA3BF8"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33" w:type="pct"/>
            <w:vAlign w:val="center"/>
          </w:tcPr>
          <w:p w14:paraId="20E7FB7A" w14:textId="78E0C4BF" w:rsidR="00FA3BF8" w:rsidRPr="00C91E97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778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34" w:type="pct"/>
            <w:vAlign w:val="center"/>
          </w:tcPr>
          <w:p w14:paraId="7EA74A30" w14:textId="7F963B0E" w:rsidR="00FA3BF8" w:rsidRPr="00C91E97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78,18</w:t>
            </w:r>
          </w:p>
        </w:tc>
      </w:tr>
    </w:tbl>
    <w:p w14:paraId="19211350" w14:textId="77777777" w:rsidR="00BF4F4D" w:rsidRPr="00094EAF" w:rsidRDefault="00BF4F4D" w:rsidP="006E3776">
      <w:pPr>
        <w:pStyle w:val="af3"/>
        <w:widowControl w:val="0"/>
        <w:spacing w:before="120" w:after="0"/>
        <w:ind w:right="0"/>
        <w:rPr>
          <w:b w:val="0"/>
        </w:rPr>
      </w:pPr>
      <w:r w:rsidRPr="00094EAF">
        <w:rPr>
          <w:b w:val="0"/>
        </w:rPr>
        <w:t>Таблица 11.3</w:t>
      </w:r>
      <w:r w:rsidR="000978A2" w:rsidRPr="00094EAF">
        <w:rPr>
          <w:b w:val="0"/>
        </w:rPr>
        <w:t>.</w:t>
      </w:r>
      <w:r w:rsidRPr="00094EAF">
        <w:rPr>
          <w:b w:val="0"/>
        </w:rPr>
        <w:t xml:space="preserve"> Тарифы на горячую</w:t>
      </w:r>
      <w:r w:rsidR="000978A2" w:rsidRPr="00094EAF">
        <w:rPr>
          <w:b w:val="0"/>
        </w:rPr>
        <w:t xml:space="preserve"> </w:t>
      </w:r>
      <w:r w:rsidRPr="00094EAF">
        <w:rPr>
          <w:b w:val="0"/>
        </w:rPr>
        <w:t>воду</w:t>
      </w:r>
      <w:r w:rsidR="000978A2" w:rsidRPr="00094EAF">
        <w:rPr>
          <w:b w:val="0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1"/>
        <w:gridCol w:w="1690"/>
        <w:gridCol w:w="1689"/>
        <w:gridCol w:w="1689"/>
        <w:gridCol w:w="1689"/>
        <w:gridCol w:w="1689"/>
      </w:tblGrid>
      <w:tr w:rsidR="00C91E97" w:rsidRPr="00094EAF" w14:paraId="70101C9D" w14:textId="77777777" w:rsidTr="0003116F">
        <w:trPr>
          <w:trHeight w:val="310"/>
        </w:trPr>
        <w:tc>
          <w:tcPr>
            <w:tcW w:w="0" w:type="auto"/>
            <w:gridSpan w:val="6"/>
            <w:vAlign w:val="center"/>
          </w:tcPr>
          <w:p w14:paraId="24EE967E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«тепловая энергия» для населения, руб./Гкал (с НДС)</w:t>
            </w: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«холодная вода» для населения, руб./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(с НДС)</w:t>
            </w:r>
          </w:p>
        </w:tc>
      </w:tr>
      <w:tr w:rsidR="00C91E97" w:rsidRPr="00094EAF" w14:paraId="4371B5BB" w14:textId="77777777" w:rsidTr="0003116F">
        <w:trPr>
          <w:trHeight w:val="674"/>
        </w:trPr>
        <w:tc>
          <w:tcPr>
            <w:tcW w:w="0" w:type="auto"/>
            <w:vAlign w:val="center"/>
          </w:tcPr>
          <w:p w14:paraId="35269FC2" w14:textId="7A487151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25CB9E89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0"/>
                <w:szCs w:val="10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14:paraId="0F8DA512" w14:textId="7C6FFAAD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480258F6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14:paraId="1D1BC2C4" w14:textId="42C3E004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9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г.,</w:t>
            </w:r>
          </w:p>
          <w:p w14:paraId="4D0B942C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4033F3" w14:textId="51CD3298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19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4A15D48F" w14:textId="77777777" w:rsidR="00C91E97" w:rsidRPr="00094EAF" w:rsidRDefault="00C91E97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2883F46" w14:textId="5FDC7459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7FF04BA6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0931CBC" w14:textId="56E15C26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66C234D5" w14:textId="77777777" w:rsidR="00C91E97" w:rsidRPr="00094EAF" w:rsidRDefault="00C91E97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C91E97" w:rsidRPr="00094EAF" w14:paraId="0401755D" w14:textId="77777777" w:rsidTr="0003116F">
        <w:trPr>
          <w:trHeight w:val="78"/>
        </w:trPr>
        <w:tc>
          <w:tcPr>
            <w:tcW w:w="0" w:type="auto"/>
            <w:vAlign w:val="center"/>
          </w:tcPr>
          <w:p w14:paraId="7C55A56A" w14:textId="7EB8639A"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488,60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6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5,49</w:t>
            </w:r>
          </w:p>
        </w:tc>
        <w:tc>
          <w:tcPr>
            <w:tcW w:w="0" w:type="auto"/>
            <w:vAlign w:val="center"/>
          </w:tcPr>
          <w:p w14:paraId="7CB7D594" w14:textId="4801648B"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6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3899B8F" w14:textId="6017E47C"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628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/ 6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217C1D" w14:textId="585D553B"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715,22 / 70,92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CA34318" w14:textId="16FF2DD3" w:rsidR="00C91E97" w:rsidRPr="00094EAF" w:rsidRDefault="0003116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311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778,18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70,93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E51D266" w14:textId="763F2EA5" w:rsidR="00C91E97" w:rsidRPr="00094EAF" w:rsidRDefault="0003116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78,18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3,77</w:t>
            </w:r>
          </w:p>
        </w:tc>
      </w:tr>
    </w:tbl>
    <w:p w14:paraId="47003040" w14:textId="77777777" w:rsidR="00FA3BF8" w:rsidRDefault="00FA3BF8" w:rsidP="006E3776">
      <w:pPr>
        <w:pStyle w:val="af3"/>
        <w:widowControl w:val="0"/>
        <w:spacing w:after="0"/>
        <w:ind w:right="0"/>
      </w:pPr>
    </w:p>
    <w:p w14:paraId="6D47DB51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53" w:name="_Toc9245943"/>
      <w:r w:rsidRPr="00094EAF">
        <w:t>Часть 12</w:t>
      </w:r>
      <w:r w:rsidR="000978A2" w:rsidRPr="00094EAF">
        <w:t>.</w:t>
      </w:r>
      <w:r w:rsidRPr="00094EAF">
        <w:t xml:space="preserve"> Описание существующих технических и технологических проблем в системах теплоснабжения поселения</w:t>
      </w:r>
      <w:bookmarkEnd w:id="51"/>
      <w:bookmarkEnd w:id="52"/>
      <w:bookmarkEnd w:id="53"/>
    </w:p>
    <w:p w14:paraId="78B5AAFB" w14:textId="77777777" w:rsidR="00225CD5" w:rsidRPr="00094EAF" w:rsidRDefault="00225CD5" w:rsidP="006E3776">
      <w:pPr>
        <w:pStyle w:val="af9"/>
        <w:widowControl w:val="0"/>
        <w:spacing w:after="0"/>
        <w:ind w:firstLine="709"/>
      </w:pPr>
      <w:r w:rsidRPr="00094EAF">
        <w:t>На данный момент на территории городского поселения «Междуреченск» Удорского района Республики Коми выявлены следующие технические и технологические проблемы:</w:t>
      </w:r>
    </w:p>
    <w:p w14:paraId="6C6D696D" w14:textId="77777777"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bookmarkStart w:id="54" w:name="_Toc343247318"/>
      <w:bookmarkStart w:id="55" w:name="_Toc343877032"/>
      <w:r w:rsidRPr="00094EAF">
        <w:t>физический износ всех элементов систем централизованного теплоснабжения (зданий котельных, оборудования, наружных тепловых сетей, зданий и систем отопления потребителей);</w:t>
      </w:r>
    </w:p>
    <w:p w14:paraId="3C725962" w14:textId="77777777"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отсутствие автоматизированных систем качественного регулирования подачи тепла потребителям, исходя из нормативных температурных условий в помещениях;</w:t>
      </w:r>
    </w:p>
    <w:p w14:paraId="09DBD5E7" w14:textId="77777777"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 xml:space="preserve">низкая эффективность производства и передачи тепловой энергии из-за низкой загрузки котельного оборудования и использования топлива низкого качества; </w:t>
      </w:r>
    </w:p>
    <w:p w14:paraId="51A9B577" w14:textId="77777777"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высокая стоимость вырабатываемой тепловой энергии и высокие тарифы на тепловую энергию.</w:t>
      </w:r>
    </w:p>
    <w:p w14:paraId="76A3790F" w14:textId="77777777" w:rsidR="00665D9D" w:rsidRDefault="00665D9D" w:rsidP="006E3776">
      <w:pPr>
        <w:pStyle w:val="af1"/>
        <w:widowControl w:val="0"/>
        <w:spacing w:after="120"/>
        <w:jc w:val="both"/>
      </w:pPr>
    </w:p>
    <w:p w14:paraId="786824B0" w14:textId="77777777" w:rsidR="001A540B" w:rsidRDefault="001A540B" w:rsidP="006E3776">
      <w:pPr>
        <w:pStyle w:val="af1"/>
        <w:widowControl w:val="0"/>
        <w:spacing w:after="120"/>
        <w:jc w:val="both"/>
      </w:pPr>
    </w:p>
    <w:p w14:paraId="4E547809" w14:textId="77777777" w:rsidR="001A540B" w:rsidRDefault="001A540B" w:rsidP="006E3776">
      <w:pPr>
        <w:pStyle w:val="af1"/>
        <w:widowControl w:val="0"/>
        <w:spacing w:after="120"/>
        <w:jc w:val="both"/>
      </w:pPr>
    </w:p>
    <w:p w14:paraId="198DD41A" w14:textId="77777777" w:rsidR="001A540B" w:rsidRDefault="001A540B" w:rsidP="006E3776">
      <w:pPr>
        <w:pStyle w:val="af1"/>
        <w:widowControl w:val="0"/>
        <w:spacing w:after="120"/>
        <w:jc w:val="both"/>
      </w:pPr>
    </w:p>
    <w:p w14:paraId="710EB352" w14:textId="77777777" w:rsidR="001A540B" w:rsidRPr="00094EAF" w:rsidRDefault="001A540B" w:rsidP="006E3776">
      <w:pPr>
        <w:pStyle w:val="af1"/>
        <w:widowControl w:val="0"/>
        <w:spacing w:after="120"/>
        <w:jc w:val="both"/>
      </w:pPr>
    </w:p>
    <w:p w14:paraId="5C0254BD" w14:textId="77777777" w:rsidR="00585A40" w:rsidRPr="00094EAF" w:rsidRDefault="00585A40" w:rsidP="006E3776">
      <w:pPr>
        <w:pStyle w:val="af1"/>
        <w:widowControl w:val="0"/>
        <w:spacing w:after="120"/>
        <w:jc w:val="both"/>
      </w:pPr>
    </w:p>
    <w:p w14:paraId="6079AB8D" w14:textId="77777777" w:rsidR="00FE2255" w:rsidRPr="00094EAF" w:rsidRDefault="00FE2255" w:rsidP="006E3776">
      <w:pPr>
        <w:pStyle w:val="af1"/>
        <w:widowControl w:val="0"/>
        <w:spacing w:after="120"/>
        <w:jc w:val="both"/>
      </w:pPr>
    </w:p>
    <w:p w14:paraId="36B738B5" w14:textId="77777777" w:rsidR="000234F9" w:rsidRPr="00094EAF" w:rsidRDefault="00225CD5" w:rsidP="006E3776">
      <w:pPr>
        <w:pStyle w:val="af1"/>
        <w:widowControl w:val="0"/>
        <w:spacing w:after="120"/>
        <w:jc w:val="both"/>
        <w:outlineLvl w:val="0"/>
      </w:pPr>
      <w:bookmarkStart w:id="56" w:name="_Toc9245944"/>
      <w:r w:rsidRPr="00094EAF">
        <w:t>ГЛАВА 2</w:t>
      </w:r>
      <w:r w:rsidR="000234F9" w:rsidRPr="00094EAF">
        <w:t>.</w:t>
      </w:r>
      <w:r w:rsidRPr="00094EAF">
        <w:t xml:space="preserve"> </w:t>
      </w:r>
      <w:bookmarkStart w:id="57" w:name="_Toc343247319"/>
      <w:bookmarkStart w:id="58" w:name="_Toc343877033"/>
      <w:bookmarkEnd w:id="54"/>
      <w:bookmarkEnd w:id="55"/>
      <w:r w:rsidR="000234F9" w:rsidRPr="00094EAF">
        <w:t>ПОТРЕБЛЕНИЕ ТЕПЛОВОЙ ЭНЕРГИИ НА ЦЕЛИ ТЕПЛОСНАБЖЕНИЯ</w:t>
      </w:r>
      <w:bookmarkEnd w:id="56"/>
    </w:p>
    <w:p w14:paraId="2E075497" w14:textId="77777777" w:rsidR="00E81E7E" w:rsidRPr="00094EAF" w:rsidRDefault="000234F9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Территория МО ГП «Междуреченск» включает в себя: посёлок городского </w:t>
      </w:r>
      <w:r w:rsidR="001A540B" w:rsidRPr="00094EAF">
        <w:rPr>
          <w:rFonts w:ascii="Times New Roman" w:hAnsi="Times New Roman" w:cs="Times New Roman"/>
          <w:sz w:val="24"/>
          <w:szCs w:val="24"/>
        </w:rPr>
        <w:t>типа 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, п</w:t>
      </w:r>
      <w:r w:rsidR="00EF3D66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и прилегающие к ним земли. </w:t>
      </w:r>
    </w:p>
    <w:p w14:paraId="6A4500B7" w14:textId="77777777" w:rsidR="00E81E7E" w:rsidRPr="00094EAF" w:rsidRDefault="000234F9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</w:t>
      </w:r>
      <w:r w:rsidR="00E81E7E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Междуреченск застроен пятиэтажными многоквартирными домами (1</w:t>
      </w:r>
      <w:r w:rsidR="001A540B">
        <w:rPr>
          <w:rFonts w:ascii="Times New Roman" w:hAnsi="Times New Roman" w:cs="Times New Roman"/>
          <w:sz w:val="24"/>
          <w:szCs w:val="24"/>
        </w:rPr>
        <w:t>0</w:t>
      </w:r>
      <w:r w:rsidRPr="00094EAF">
        <w:rPr>
          <w:rFonts w:ascii="Times New Roman" w:hAnsi="Times New Roman" w:cs="Times New Roman"/>
          <w:sz w:val="24"/>
          <w:szCs w:val="24"/>
        </w:rPr>
        <w:t xml:space="preserve"> ед.)</w:t>
      </w:r>
      <w:r w:rsidR="00E81E7E" w:rsidRPr="00094EAF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3960D7" w14:textId="62D63B2B" w:rsidR="00E81E7E" w:rsidRPr="00094EAF" w:rsidRDefault="00E81E7E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Поселок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застроен двухэтажными домами (4 ед.), из которых </w:t>
      </w:r>
      <w:r w:rsidR="00EF3D66" w:rsidRPr="00094EAF">
        <w:rPr>
          <w:rFonts w:ascii="Times New Roman" w:hAnsi="Times New Roman" w:cs="Times New Roman"/>
          <w:sz w:val="24"/>
          <w:szCs w:val="24"/>
        </w:rPr>
        <w:t>по состоянию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20</w:t>
      </w:r>
      <w:r w:rsidR="000B5FAD">
        <w:rPr>
          <w:rFonts w:ascii="Times New Roman" w:hAnsi="Times New Roman" w:cs="Times New Roman"/>
          <w:sz w:val="24"/>
          <w:szCs w:val="24"/>
        </w:rPr>
        <w:t>20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 отапливаются 3 многоквартирных дома.</w:t>
      </w:r>
    </w:p>
    <w:p w14:paraId="58451BAE" w14:textId="77777777" w:rsidR="00DD726C" w:rsidRPr="00094EAF" w:rsidRDefault="00DD726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Обеспеченность населения централизованным теплоснабжением для нужд отопления составляет</w:t>
      </w:r>
      <w:r w:rsidR="00F44459" w:rsidRPr="00094EAF">
        <w:rPr>
          <w:rFonts w:ascii="Times New Roman" w:hAnsi="Times New Roman" w:cs="Times New Roman"/>
          <w:sz w:val="24"/>
          <w:szCs w:val="24"/>
        </w:rPr>
        <w:t xml:space="preserve"> 100 %.</w:t>
      </w:r>
    </w:p>
    <w:p w14:paraId="6E43BA8D" w14:textId="77777777" w:rsidR="00E81E7E" w:rsidRPr="00094EAF" w:rsidRDefault="00E81E7E" w:rsidP="006E3776">
      <w:pPr>
        <w:pStyle w:val="ConsPlusNormal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Комплексная застройка </w:t>
      </w:r>
      <w:r w:rsidR="00DD726C" w:rsidRPr="00094EAF">
        <w:rPr>
          <w:rFonts w:ascii="Times New Roman" w:hAnsi="Times New Roman" w:cs="Times New Roman"/>
          <w:sz w:val="24"/>
          <w:szCs w:val="24"/>
        </w:rPr>
        <w:t xml:space="preserve">жилыми домами блокированного типа и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индивидуально-определ</w:t>
      </w:r>
      <w:r w:rsidR="00DD726C" w:rsidRPr="00094EAF">
        <w:rPr>
          <w:rFonts w:ascii="Times New Roman" w:hAnsi="Times New Roman" w:cs="Times New Roman"/>
          <w:sz w:val="24"/>
          <w:szCs w:val="24"/>
        </w:rPr>
        <w:t>е</w:t>
      </w:r>
      <w:r w:rsidRPr="00094EAF">
        <w:rPr>
          <w:rFonts w:ascii="Times New Roman" w:hAnsi="Times New Roman" w:cs="Times New Roman"/>
          <w:sz w:val="24"/>
          <w:szCs w:val="24"/>
        </w:rPr>
        <w:t>нными жилыми зданиями на территории поселения отсутствует.</w:t>
      </w:r>
    </w:p>
    <w:p w14:paraId="375892FB" w14:textId="77777777" w:rsidR="000234F9" w:rsidRPr="00094EAF" w:rsidRDefault="00DD726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Отдельные п</w:t>
      </w:r>
      <w:r w:rsidR="000234F9" w:rsidRPr="00094EAF">
        <w:rPr>
          <w:rFonts w:ascii="Times New Roman" w:hAnsi="Times New Roman" w:cs="Times New Roman"/>
          <w:sz w:val="24"/>
          <w:szCs w:val="24"/>
        </w:rPr>
        <w:t>отребители</w:t>
      </w:r>
      <w:r w:rsidRPr="00094EAF">
        <w:rPr>
          <w:rFonts w:ascii="Times New Roman" w:hAnsi="Times New Roman" w:cs="Times New Roman"/>
          <w:sz w:val="24"/>
          <w:szCs w:val="24"/>
        </w:rPr>
        <w:t xml:space="preserve">, не указанные в таблицах 5.1 и 5.2 данной схемы теплоснабжения, </w:t>
      </w:r>
      <w:r w:rsidR="000234F9" w:rsidRPr="00094EAF">
        <w:rPr>
          <w:rFonts w:ascii="Times New Roman" w:hAnsi="Times New Roman" w:cs="Times New Roman"/>
          <w:sz w:val="24"/>
          <w:szCs w:val="24"/>
        </w:rPr>
        <w:t>обеспечива</w:t>
      </w:r>
      <w:r w:rsidRPr="00094EAF">
        <w:rPr>
          <w:rFonts w:ascii="Times New Roman" w:hAnsi="Times New Roman" w:cs="Times New Roman"/>
          <w:sz w:val="24"/>
          <w:szCs w:val="24"/>
        </w:rPr>
        <w:t>ют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ся от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индивидуальных теплогенераторов малой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 мощности.</w:t>
      </w:r>
    </w:p>
    <w:p w14:paraId="5C0B866B" w14:textId="77777777"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41308B8A" w14:textId="77777777" w:rsidR="00225CD5" w:rsidRPr="00094EAF" w:rsidRDefault="00225CD5" w:rsidP="006E3776">
      <w:pPr>
        <w:pStyle w:val="af1"/>
        <w:widowControl w:val="0"/>
        <w:jc w:val="left"/>
        <w:outlineLvl w:val="0"/>
        <w:rPr>
          <w:color w:val="FF0000"/>
        </w:rPr>
      </w:pPr>
      <w:bookmarkStart w:id="59" w:name="_Toc373221395"/>
      <w:bookmarkStart w:id="60" w:name="_Toc9245945"/>
      <w:bookmarkStart w:id="61" w:name="_Toc343247320"/>
      <w:bookmarkStart w:id="62" w:name="_Toc343877034"/>
      <w:bookmarkEnd w:id="57"/>
      <w:bookmarkEnd w:id="58"/>
      <w:r w:rsidRPr="00094EAF">
        <w:t>ГЛАВА 3. ЭЛЕКТРОННАЯ МОДЕЛЬ СИСТЕМЫ ТЕПЛОСНАБЖЕНИЯ ПОСЕЛЕНИЯ</w:t>
      </w:r>
      <w:bookmarkEnd w:id="59"/>
      <w:bookmarkEnd w:id="60"/>
    </w:p>
    <w:p w14:paraId="7E6610B6" w14:textId="77777777" w:rsidR="00F44459" w:rsidRPr="00094EAF" w:rsidRDefault="00F44459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Электронная модель системы теплоснабжения поселения не разработана, так как население муниципального образования городского поселения МО ГП «</w:t>
      </w:r>
      <w:r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» составляет менее 100 тыс. человек. </w:t>
      </w:r>
    </w:p>
    <w:p w14:paraId="2C9BFF51" w14:textId="77777777" w:rsidR="00F44459" w:rsidRPr="00094EAF" w:rsidRDefault="00F44459" w:rsidP="006E3776">
      <w:pPr>
        <w:pStyle w:val="af1"/>
        <w:widowControl w:val="0"/>
        <w:tabs>
          <w:tab w:val="left" w:pos="6645"/>
        </w:tabs>
        <w:spacing w:after="0"/>
        <w:ind w:firstLine="709"/>
        <w:jc w:val="both"/>
        <w:rPr>
          <w:b w:val="0"/>
        </w:rPr>
      </w:pPr>
      <w:r w:rsidRPr="00094EAF">
        <w:rPr>
          <w:rFonts w:eastAsiaTheme="minorHAnsi"/>
          <w:b w:val="0"/>
          <w:color w:val="000000"/>
        </w:rPr>
        <w:t>При разработке схем теплоснабжения поселений, городских округов с численностью населения от 10 тыс. человек до 100 тыс. человек соблюдений требований, указанных в пункте «в» пункта 18 и в пункте 18 Требований к схемам теплоснабжения, утвержденных постановлением Правительства РФ от 22 февраля 2012 года №</w:t>
      </w:r>
      <w:r w:rsidR="00FE2255" w:rsidRPr="00094EAF">
        <w:rPr>
          <w:rFonts w:eastAsiaTheme="minorHAnsi"/>
          <w:b w:val="0"/>
          <w:color w:val="000000"/>
        </w:rPr>
        <w:t xml:space="preserve"> </w:t>
      </w:r>
      <w:r w:rsidRPr="00094EAF">
        <w:rPr>
          <w:rFonts w:eastAsiaTheme="minorHAnsi"/>
          <w:b w:val="0"/>
          <w:color w:val="000000"/>
        </w:rPr>
        <w:t>154, не является обязательным.</w:t>
      </w:r>
    </w:p>
    <w:p w14:paraId="779EA129" w14:textId="77777777" w:rsidR="005A5B81" w:rsidRPr="00094EAF" w:rsidRDefault="005A5B81" w:rsidP="006E3776">
      <w:pPr>
        <w:pStyle w:val="af1"/>
        <w:widowControl w:val="0"/>
        <w:spacing w:after="120"/>
        <w:jc w:val="both"/>
      </w:pPr>
    </w:p>
    <w:p w14:paraId="1B99A0D3" w14:textId="77777777" w:rsidR="005A5B81" w:rsidRPr="00094EAF" w:rsidRDefault="005A5B81" w:rsidP="006E3776">
      <w:pPr>
        <w:pStyle w:val="af1"/>
        <w:widowControl w:val="0"/>
        <w:spacing w:after="120"/>
        <w:jc w:val="both"/>
        <w:outlineLvl w:val="0"/>
      </w:pPr>
      <w:bookmarkStart w:id="63" w:name="_Toc9245946"/>
      <w:r w:rsidRPr="00094EAF">
        <w:t>ГЛАВА 4. ОЦЕНКА НАДЕЖНОСТИ ТЕПЛОСНАБЖЕНИЯ</w:t>
      </w:r>
      <w:bookmarkEnd w:id="63"/>
    </w:p>
    <w:p w14:paraId="6FBB8D1A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Расчет надежности теплоснабжения </w:t>
      </w:r>
      <w:proofErr w:type="spellStart"/>
      <w:r w:rsidRPr="00094EAF">
        <w:rPr>
          <w:rFonts w:ascii="Times New Roman" w:hAnsi="Times New Roman"/>
          <w:sz w:val="24"/>
          <w:szCs w:val="24"/>
        </w:rPr>
        <w:t>нерезервируемых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участков тепловой сети производится в соответствии с приложением 9 Методических рекомендаций по разработке схем теплоснабжения.</w:t>
      </w:r>
    </w:p>
    <w:p w14:paraId="0920FF1B" w14:textId="77777777" w:rsidR="005A5B81" w:rsidRPr="00094EAF" w:rsidRDefault="005A5B81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В соответствии с СП 124.13330.2011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6.26) для: </w:t>
      </w:r>
    </w:p>
    <w:p w14:paraId="51E76E92" w14:textId="77777777"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источника теплоты Р</w:t>
      </w:r>
      <w:r w:rsidRPr="00094EAF">
        <w:rPr>
          <w:rFonts w:ascii="Times New Roman" w:hAnsi="Times New Roman"/>
          <w:vertAlign w:val="subscript"/>
        </w:rPr>
        <w:t>ит</w:t>
      </w:r>
      <w:r w:rsidRPr="00094EAF">
        <w:rPr>
          <w:rFonts w:ascii="Times New Roman" w:hAnsi="Times New Roman"/>
        </w:rPr>
        <w:t xml:space="preserve"> = 0,97; </w:t>
      </w:r>
    </w:p>
    <w:p w14:paraId="3689C6FC" w14:textId="77777777"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тепловых сетей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тс</w:t>
      </w:r>
      <w:proofErr w:type="spellEnd"/>
      <w:r w:rsidRPr="00094EAF">
        <w:rPr>
          <w:rFonts w:ascii="Times New Roman" w:hAnsi="Times New Roman"/>
        </w:rPr>
        <w:t xml:space="preserve"> = 0,9; </w:t>
      </w:r>
    </w:p>
    <w:p w14:paraId="5EA37342" w14:textId="77777777"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потребителя теплоты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пт</w:t>
      </w:r>
      <w:proofErr w:type="spellEnd"/>
      <w:r w:rsidRPr="00094EAF">
        <w:rPr>
          <w:rFonts w:ascii="Times New Roman" w:hAnsi="Times New Roman"/>
        </w:rPr>
        <w:t xml:space="preserve"> = 0,99; </w:t>
      </w:r>
    </w:p>
    <w:p w14:paraId="3F899048" w14:textId="77777777" w:rsidR="005A5B81" w:rsidRPr="00094EAF" w:rsidRDefault="005A5B81" w:rsidP="006E3776">
      <w:pPr>
        <w:pStyle w:val="a4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r w:rsidRPr="00094EAF">
        <w:rPr>
          <w:rFonts w:ascii="Times New Roman" w:hAnsi="Times New Roman"/>
          <w:sz w:val="24"/>
          <w:szCs w:val="24"/>
          <w:vertAlign w:val="subscript"/>
        </w:rPr>
        <w:t>сцт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= 0,9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0,97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0,99 = 0,86.</w:t>
      </w:r>
    </w:p>
    <w:p w14:paraId="1B70E3D0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14:paraId="54E06B3E" w14:textId="77777777" w:rsidR="005A5B81" w:rsidRPr="00094EAF" w:rsidRDefault="005A5B81" w:rsidP="006E3776">
      <w:pPr>
        <w:pStyle w:val="a4"/>
        <w:widowControl w:val="0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14:paraId="407F0AB5" w14:textId="77777777" w:rsidR="005A5B81" w:rsidRPr="00094EAF" w:rsidRDefault="005A5B81" w:rsidP="006E3776">
      <w:pPr>
        <w:pStyle w:val="a4"/>
        <w:widowControl w:val="0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14:paraId="64CA8BC8" w14:textId="77777777" w:rsidR="005A5B81" w:rsidRPr="00094EAF" w:rsidRDefault="005A5B81" w:rsidP="006E3776">
      <w:pPr>
        <w:pStyle w:val="a4"/>
        <w:widowControl w:val="0"/>
        <w:numPr>
          <w:ilvl w:val="0"/>
          <w:numId w:val="15"/>
        </w:numPr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14:paraId="4961632E" w14:textId="77777777" w:rsidR="005A5B81" w:rsidRPr="00094EAF" w:rsidRDefault="001A540B" w:rsidP="006E3776">
      <w:pPr>
        <w:pStyle w:val="a4"/>
        <w:widowControl w:val="0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средневзвешенная частота (</w:t>
      </w:r>
      <w:r w:rsidR="005A5B81" w:rsidRPr="00094EAF">
        <w:rPr>
          <w:rFonts w:ascii="Times New Roman" w:hAnsi="Times New Roman"/>
          <w:sz w:val="24"/>
          <w:szCs w:val="24"/>
        </w:rPr>
        <w:t>интенсивность) устойчивых отказов участков тепловой сети (λ</w:t>
      </w:r>
      <w:r w:rsidR="005A5B81"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="005A5B81" w:rsidRPr="00094EAF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="005A5B81" w:rsidRPr="00094EAF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5A5B81" w:rsidRPr="00094EAF">
        <w:rPr>
          <w:rFonts w:ascii="Times New Roman" w:hAnsi="Times New Roman"/>
          <w:sz w:val="24"/>
          <w:szCs w:val="24"/>
        </w:rPr>
        <w:t>= 5,7·10</w:t>
      </w:r>
      <w:r w:rsidR="005A5B81" w:rsidRPr="00094EAF">
        <w:rPr>
          <w:rFonts w:ascii="Times New Roman" w:hAnsi="Times New Roman"/>
          <w:sz w:val="24"/>
          <w:szCs w:val="24"/>
          <w:vertAlign w:val="superscript"/>
        </w:rPr>
        <w:t>-6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="005A5B81" w:rsidRPr="00094EAF">
        <w:rPr>
          <w:rFonts w:ascii="Times New Roman" w:hAnsi="Times New Roman"/>
          <w:sz w:val="24"/>
          <w:szCs w:val="24"/>
        </w:rPr>
        <w:t>;</w:t>
      </w:r>
    </w:p>
    <w:p w14:paraId="3826A84A" w14:textId="77777777" w:rsidR="005A5B81" w:rsidRPr="00094EAF" w:rsidRDefault="005A5B81" w:rsidP="006E3776">
      <w:pPr>
        <w:pStyle w:val="a4"/>
        <w:widowControl w:val="0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средневзвешенная продолжительность ремонта (восстановления) участков тепловой сети в зависимости от диаметра участка;</w:t>
      </w:r>
    </w:p>
    <w:p w14:paraId="3E12EAC9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</w:t>
      </w:r>
    </w:p>
    <w:p w14:paraId="76C5FAEE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Средняя вероятность безотказной работы системы, состоящей </w:t>
      </w:r>
      <w:proofErr w:type="gramStart"/>
      <w:r w:rsidRPr="00094EAF">
        <w:rPr>
          <w:rFonts w:ascii="Times New Roman" w:hAnsi="Times New Roman"/>
          <w:sz w:val="24"/>
          <w:szCs w:val="24"/>
        </w:rPr>
        <w:t>из последовательно соединенных элементов</w:t>
      </w:r>
      <w:proofErr w:type="gramEnd"/>
      <w:r w:rsidRPr="00094EAF">
        <w:rPr>
          <w:rFonts w:ascii="Times New Roman" w:hAnsi="Times New Roman"/>
          <w:sz w:val="24"/>
          <w:szCs w:val="24"/>
        </w:rPr>
        <w:t xml:space="preserve"> будет равна произведению вероятностей безотказной работы:</w:t>
      </w:r>
    </w:p>
    <w:p w14:paraId="24387B77" w14:textId="77777777" w:rsidR="005A5B81" w:rsidRPr="00094EAF" w:rsidRDefault="00F243C4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</m:t>
            </m:r>
          </m:sub>
        </m:sSub>
        <m:r>
          <w:rPr>
            <w:rFonts w:ascii="Cambria Math" w:eastAsia="Cambria Math" w:hAnsi="Cambria Math"/>
            <w:sz w:val="24"/>
            <w:szCs w:val="24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 w:eastAsia="Cambria Math" w:hAnsi="Cambria Math"/>
                <w:sz w:val="24"/>
                <w:szCs w:val="24"/>
              </w:rPr>
              <m:t>=4</m:t>
            </m:r>
          </m:sub>
          <m:sup>
            <m:r>
              <w:rPr>
                <w:rFonts w:ascii="Cambria Math" w:eastAsia="Cambria Math" w:hAnsi="Cambria Math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∙…∙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</m:oMath>
      <w:r w:rsidR="005A5B81" w:rsidRPr="00094EAF">
        <w:rPr>
          <w:rFonts w:ascii="Times New Roman" w:hAnsi="Times New Roman"/>
          <w:sz w:val="24"/>
          <w:szCs w:val="24"/>
        </w:rPr>
        <w:t>,</w:t>
      </w:r>
    </w:p>
    <w:p w14:paraId="25E55993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14:paraId="6AAA31F8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 xml:space="preserve"> = L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+ L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+…L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.</w:t>
      </w:r>
    </w:p>
    <w:p w14:paraId="1E4BE192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Для описания параметрической зависимости интенсивности отказов рекомендуется использовать зависимость от срока эксплуатации λ(t),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Pr="00094EAF">
        <w:rPr>
          <w:rFonts w:ascii="Times New Roman" w:hAnsi="Times New Roman"/>
          <w:sz w:val="24"/>
          <w:szCs w:val="24"/>
        </w:rPr>
        <w:t>, следующего вида:</w:t>
      </w:r>
    </w:p>
    <w:p w14:paraId="601955C9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λ(t)=λ</w:t>
      </w:r>
      <w:r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Pr="00094EAF">
        <w:rPr>
          <w:rFonts w:ascii="Times New Roman" w:hAnsi="Times New Roman"/>
          <w:sz w:val="24"/>
          <w:szCs w:val="24"/>
        </w:rPr>
        <w:t>(0,1τ)</w:t>
      </w:r>
      <w:r w:rsidRPr="00094EAF">
        <w:rPr>
          <w:rFonts w:ascii="Times New Roman" w:hAnsi="Times New Roman"/>
          <w:sz w:val="24"/>
          <w:szCs w:val="24"/>
          <w:vertAlign w:val="superscript"/>
        </w:rPr>
        <w:t>α-1</w:t>
      </w:r>
      <w:r w:rsidRPr="00094EAF">
        <w:rPr>
          <w:rFonts w:ascii="Times New Roman" w:hAnsi="Times New Roman"/>
          <w:sz w:val="24"/>
          <w:szCs w:val="24"/>
        </w:rPr>
        <w:t>,</w:t>
      </w:r>
    </w:p>
    <w:p w14:paraId="46FCDF41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14:paraId="6E0D9548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14:paraId="1A24CEBD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14:paraId="111BEB93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0,8 при сроке эксплуатации τ менее 3 лет;</w:t>
      </w:r>
    </w:p>
    <w:p w14:paraId="772921BE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1 при сроке эксплуатации τ от 3 до 17 лет;</w:t>
      </w:r>
    </w:p>
    <w:p w14:paraId="000070D6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0,5·е</w:t>
      </w:r>
      <w:r w:rsidRPr="00094EAF">
        <w:rPr>
          <w:rFonts w:ascii="Times New Roman" w:hAnsi="Times New Roman"/>
          <w:sz w:val="24"/>
          <w:szCs w:val="24"/>
          <w:vertAlign w:val="superscript"/>
        </w:rPr>
        <w:t>τ/20</w:t>
      </w:r>
      <w:r w:rsidRPr="00094EAF"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14:paraId="2BF56A21" w14:textId="77777777" w:rsidR="000D548F" w:rsidRPr="00094EAF" w:rsidRDefault="000D548F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Надежность системы теплоснабжения определяется: </w:t>
      </w:r>
    </w:p>
    <w:p w14:paraId="00F54A29" w14:textId="77777777"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качеством элементов систем теплоснабжения; </w:t>
      </w:r>
    </w:p>
    <w:p w14:paraId="5D2AC3CF" w14:textId="77777777"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структурным, временным, нагрузочным и функциональным резервированием в системах теплоснабжения; </w:t>
      </w:r>
    </w:p>
    <w:p w14:paraId="4CA6CFE4" w14:textId="77777777"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уровнем автоматизации управления технологическими процессами производства, транспортировки, распределения и потребления тепловой энергии; </w:t>
      </w:r>
    </w:p>
    <w:p w14:paraId="36822E27" w14:textId="77777777"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качеством выполнения строительно-монтажных, эксплуатационных и ремонтных работ.</w:t>
      </w:r>
    </w:p>
    <w:p w14:paraId="3B315D38" w14:textId="77777777" w:rsidR="005A5B81" w:rsidRPr="00094EAF" w:rsidRDefault="005A5B8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средней вероятности безотказной работы системы, состоящей из последовательно соединенных элементов относительно конечной точки расчетного участка, выполненный в 201</w:t>
      </w:r>
      <w:r w:rsidR="001A540B">
        <w:rPr>
          <w:rFonts w:ascii="Times New Roman" w:hAnsi="Times New Roman" w:cs="Times New Roman"/>
          <w:sz w:val="24"/>
          <w:szCs w:val="24"/>
        </w:rPr>
        <w:t>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году, приведен в таблице 4.</w:t>
      </w:r>
      <w:r w:rsidR="001A540B">
        <w:rPr>
          <w:rFonts w:ascii="Times New Roman" w:hAnsi="Times New Roman" w:cs="Times New Roman"/>
          <w:sz w:val="24"/>
          <w:szCs w:val="24"/>
        </w:rPr>
        <w:t>1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D1F905" w14:textId="77777777" w:rsidR="005A5B81" w:rsidRPr="00094EAF" w:rsidRDefault="005A5B8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Для расчета выбран</w:t>
      </w:r>
      <w:r w:rsidR="00795A79" w:rsidRPr="00094EAF">
        <w:rPr>
          <w:rFonts w:ascii="Times New Roman" w:hAnsi="Times New Roman" w:cs="Times New Roman"/>
          <w:sz w:val="24"/>
          <w:szCs w:val="24"/>
        </w:rPr>
        <w:t>о два расчетных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95A79" w:rsidRPr="00094EAF">
        <w:rPr>
          <w:rFonts w:ascii="Times New Roman" w:hAnsi="Times New Roman" w:cs="Times New Roman"/>
          <w:sz w:val="24"/>
          <w:szCs w:val="24"/>
        </w:rPr>
        <w:t>ка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тепловой сети п. </w:t>
      </w:r>
      <w:r w:rsidR="00D04181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="00795A79" w:rsidRPr="00094EAF">
        <w:rPr>
          <w:rFonts w:ascii="Times New Roman" w:hAnsi="Times New Roman" w:cs="Times New Roman"/>
          <w:sz w:val="24"/>
          <w:szCs w:val="24"/>
        </w:rPr>
        <w:t>: «Котельная –  Школа»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795A79" w:rsidRPr="00094EAF">
        <w:rPr>
          <w:rFonts w:ascii="Times New Roman" w:hAnsi="Times New Roman" w:cs="Times New Roman"/>
          <w:sz w:val="24"/>
          <w:szCs w:val="24"/>
        </w:rPr>
        <w:t xml:space="preserve">и «Котельная – Дом культуры» и один расчетный участок тепловой сети п. </w:t>
      </w:r>
      <w:proofErr w:type="spellStart"/>
      <w:r w:rsidR="00795A79"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="00795A79" w:rsidRPr="00094EAF">
        <w:rPr>
          <w:rFonts w:ascii="Times New Roman" w:hAnsi="Times New Roman" w:cs="Times New Roman"/>
          <w:sz w:val="24"/>
          <w:szCs w:val="24"/>
        </w:rPr>
        <w:t xml:space="preserve">: </w:t>
      </w:r>
      <w:r w:rsidR="000D548F" w:rsidRPr="00094EAF">
        <w:rPr>
          <w:rFonts w:ascii="Times New Roman" w:hAnsi="Times New Roman" w:cs="Times New Roman"/>
          <w:sz w:val="24"/>
          <w:szCs w:val="24"/>
        </w:rPr>
        <w:t>«Котельная –  Привокзальная, д. 1».</w:t>
      </w:r>
    </w:p>
    <w:p w14:paraId="654B2030" w14:textId="77777777" w:rsidR="00225CD5" w:rsidRPr="00094EAF" w:rsidRDefault="00225CD5" w:rsidP="006E3776">
      <w:pPr>
        <w:pStyle w:val="af1"/>
        <w:widowControl w:val="0"/>
        <w:tabs>
          <w:tab w:val="left" w:pos="6645"/>
        </w:tabs>
        <w:spacing w:after="0"/>
        <w:ind w:firstLine="567"/>
        <w:jc w:val="both"/>
        <w:rPr>
          <w:b w:val="0"/>
          <w:bCs w:val="0"/>
        </w:rPr>
      </w:pPr>
      <w:r w:rsidRPr="00094EAF">
        <w:rPr>
          <w:b w:val="0"/>
          <w:bCs w:val="0"/>
        </w:rPr>
        <w:tab/>
      </w:r>
    </w:p>
    <w:p w14:paraId="0E1EB685" w14:textId="77777777" w:rsidR="00D04181" w:rsidRPr="00094EAF" w:rsidRDefault="00D04181" w:rsidP="006E377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  <w:sectPr w:rsidR="00D04181" w:rsidRPr="00094EAF" w:rsidSect="008205C0">
          <w:pgSz w:w="11906" w:h="16838"/>
          <w:pgMar w:top="851" w:right="851" w:bottom="567" w:left="1134" w:header="709" w:footer="170" w:gutter="0"/>
          <w:cols w:space="708"/>
          <w:titlePg/>
          <w:docGrid w:linePitch="360"/>
        </w:sectPr>
      </w:pPr>
      <w:bookmarkStart w:id="64" w:name="_Toc343247326"/>
      <w:bookmarkStart w:id="65" w:name="_Toc343877040"/>
      <w:bookmarkEnd w:id="61"/>
      <w:bookmarkEnd w:id="62"/>
    </w:p>
    <w:p w14:paraId="4B4CC111" w14:textId="77777777" w:rsidR="00061E0D" w:rsidRPr="00094EAF" w:rsidRDefault="00061E0D" w:rsidP="006E377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Таблица 4.</w:t>
      </w:r>
      <w:r w:rsidR="001A540B">
        <w:rPr>
          <w:rFonts w:ascii="Times New Roman" w:hAnsi="Times New Roman" w:cs="Times New Roman"/>
          <w:sz w:val="24"/>
          <w:szCs w:val="24"/>
        </w:rPr>
        <w:t>1</w:t>
      </w:r>
      <w:r w:rsidRPr="00094EAF">
        <w:rPr>
          <w:rFonts w:ascii="Times New Roman" w:hAnsi="Times New Roman" w:cs="Times New Roman"/>
          <w:sz w:val="24"/>
          <w:szCs w:val="24"/>
        </w:rPr>
        <w:t>. Средняя вероятность безотказной работы системы в 20</w:t>
      </w:r>
      <w:r w:rsidR="001A540B">
        <w:rPr>
          <w:rFonts w:ascii="Times New Roman" w:hAnsi="Times New Roman" w:cs="Times New Roman"/>
          <w:sz w:val="24"/>
          <w:szCs w:val="24"/>
        </w:rPr>
        <w:t>19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году</w:t>
      </w:r>
    </w:p>
    <w:tbl>
      <w:tblPr>
        <w:tblpPr w:leftFromText="180" w:rightFromText="180" w:vertAnchor="text" w:tblpXSpec="center" w:tblpY="1"/>
        <w:tblOverlap w:val="never"/>
        <w:tblW w:w="14917" w:type="dxa"/>
        <w:tblLayout w:type="fixed"/>
        <w:tblLook w:val="00A0" w:firstRow="1" w:lastRow="0" w:firstColumn="1" w:lastColumn="0" w:noHBand="0" w:noVBand="0"/>
      </w:tblPr>
      <w:tblGrid>
        <w:gridCol w:w="3510"/>
        <w:gridCol w:w="1485"/>
        <w:gridCol w:w="1559"/>
        <w:gridCol w:w="1559"/>
        <w:gridCol w:w="1344"/>
        <w:gridCol w:w="1775"/>
        <w:gridCol w:w="1701"/>
        <w:gridCol w:w="1984"/>
      </w:tblGrid>
      <w:tr w:rsidR="003A6FF9" w:rsidRPr="00094EAF" w14:paraId="0C0482EC" w14:textId="77777777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977E38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 подземной прокладки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(от неподвижной опоры до неподвижной опоры при надземной)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D20A68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14:paraId="14E5E604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B5DDB4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0714DA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7B1E1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2FF7E7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39CC" w14:textId="77777777" w:rsidR="003A6FF9" w:rsidRPr="00094EAF" w:rsidRDefault="003A6FF9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2441FD" w14:textId="77777777" w:rsidR="003A6FF9" w:rsidRPr="00094EAF" w:rsidRDefault="003A6FF9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3A6FF9" w:rsidRPr="00094EAF" w14:paraId="1C07FBD0" w14:textId="77777777" w:rsidTr="00972D97">
        <w:trPr>
          <w:trHeight w:val="137"/>
        </w:trPr>
        <w:tc>
          <w:tcPr>
            <w:tcW w:w="12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3C74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Центральная котельная п. Междуреченск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E1C4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711F7" w:rsidRPr="00094EAF" w14:paraId="651700F6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2BB5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DB41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2C19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921D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3C4C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106B9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0,00012000000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FD7321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366D97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</w:tr>
      <w:tr w:rsidR="006711F7" w:rsidRPr="00094EAF" w14:paraId="7994F3BC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CC5AB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804F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35B6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5AEC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4E922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4AEE04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9DA3B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0,99968404992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55EDEA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0,99956409503</w:t>
            </w:r>
          </w:p>
        </w:tc>
      </w:tr>
      <w:tr w:rsidR="006711F7" w:rsidRPr="00094EAF" w14:paraId="11B4005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7694F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FD8D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E5B1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A4B6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C003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712E99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0,00009600000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157DA5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0,99990400461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820985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0,99946814148</w:t>
            </w:r>
          </w:p>
        </w:tc>
      </w:tr>
      <w:tr w:rsidR="006711F7" w:rsidRPr="00094EAF" w14:paraId="1DBEEBEA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DFF51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8ADF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72AB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E484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96D20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476BE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0,00004800000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4C17D6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0,99995200115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3B4B27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0,99942016816</w:t>
            </w:r>
          </w:p>
        </w:tc>
      </w:tr>
      <w:tr w:rsidR="006711F7" w:rsidRPr="00094EAF" w14:paraId="2247B9B2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D3431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820E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232D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5AA3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50C64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D406C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0,00023600000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160BB1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0,99976402785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CB4CA2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0,99918433283</w:t>
            </w:r>
          </w:p>
        </w:tc>
      </w:tr>
      <w:tr w:rsidR="006711F7" w:rsidRPr="00094EAF" w14:paraId="78CA3C7D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BA926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4D53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4AAF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EEB7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AB2C9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DB3F81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0,00058800000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2001BE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0,99941217284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EFB39D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0,99859698514</w:t>
            </w:r>
          </w:p>
        </w:tc>
      </w:tr>
      <w:tr w:rsidR="006711F7" w:rsidRPr="00094EAF" w14:paraId="3972A40E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78EE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EFD2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1BD7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D975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02D90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4C3915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36B12B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0,99982001620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37B6F6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0,99841725386</w:t>
            </w:r>
          </w:p>
        </w:tc>
      </w:tr>
      <w:tr w:rsidR="006711F7" w:rsidRPr="00094EAF" w14:paraId="62F4000A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C78C3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ТК4 - т4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1BC3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E48B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7AFC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7F3A5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DD560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0,00002400000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1F9F70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0,99997600029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34642E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0,99839329213</w:t>
            </w:r>
          </w:p>
        </w:tc>
      </w:tr>
      <w:tr w:rsidR="006711F7" w:rsidRPr="00094EAF" w14:paraId="34721501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27CD7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т4 - т5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C0B9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55E4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E62B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EFF8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3D6BC1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0,00057600000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5BAE2B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0,99942416586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358668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0,99781838318</w:t>
            </w:r>
          </w:p>
        </w:tc>
      </w:tr>
      <w:tr w:rsidR="006711F7" w:rsidRPr="00094EAF" w14:paraId="1C2B9BA0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9D4F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т5 - Интер. № 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BA04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1006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8B72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6F6D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834E7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24E7E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0,99970004500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FA2A0A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0,99751908256</w:t>
            </w:r>
          </w:p>
        </w:tc>
      </w:tr>
      <w:tr w:rsidR="006711F7" w:rsidRPr="00094EAF" w14:paraId="43AA309A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025F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Интер. №3 - т6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DC7A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16D5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D9A3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F245D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E0760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0,00298021607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1D9F41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0,99702422037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734EFD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0,99455068559</w:t>
            </w:r>
          </w:p>
        </w:tc>
      </w:tr>
      <w:tr w:rsidR="006711F7" w:rsidRPr="00094EAF" w14:paraId="11BF04E3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64FA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т6 - ТК5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9AD4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94A5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5EBB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A1560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D1B84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0,00137421074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C53E70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0,99862673305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F94453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0,99318490201</w:t>
            </w:r>
          </w:p>
        </w:tc>
      </w:tr>
      <w:tr w:rsidR="006711F7" w:rsidRPr="00094EAF" w14:paraId="1896A571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B3F0C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ТК5 - ТК6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E8D3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D743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0430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7AC8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434443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0,00096029184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E8A2A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0,99904016909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276692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0,99223161244</w:t>
            </w:r>
          </w:p>
        </w:tc>
      </w:tr>
      <w:tr w:rsidR="006711F7" w:rsidRPr="00094EAF" w14:paraId="21B8789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58E94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ТК6 - ТК7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BBC3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1C01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2E7E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86A6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97D70D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0,00152322155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21E670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0,99847793797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9232ED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0,99072137437</w:t>
            </w:r>
          </w:p>
        </w:tc>
      </w:tr>
      <w:tr w:rsidR="006711F7" w:rsidRPr="00094EAF" w14:paraId="3A3C7768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8E5F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ТК7 - т7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0ACB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F29B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062F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427A5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5D6F05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0,00056800000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78EADB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0,99943216128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D6BDC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0,99015880441</w:t>
            </w:r>
          </w:p>
        </w:tc>
      </w:tr>
      <w:tr w:rsidR="006711F7" w:rsidRPr="00094EAF" w14:paraId="16691743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D9604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т7 - Школа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0EAF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426C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0A0F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6B391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7AAECD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0,00059200000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90E130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0,99940817520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1BCBE1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0,98957280387</w:t>
            </w:r>
          </w:p>
        </w:tc>
      </w:tr>
      <w:tr w:rsidR="006711F7" w:rsidRPr="00094EAF" w14:paraId="730A4E97" w14:textId="77777777" w:rsidTr="00972D97">
        <w:trPr>
          <w:trHeight w:val="173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E125F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3A6B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1FC361" w14:textId="77777777"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970E3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</w:pPr>
            <w:r w:rsidRPr="00094EAF"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  <w:t>0,98957</w:t>
            </w:r>
          </w:p>
        </w:tc>
      </w:tr>
      <w:tr w:rsidR="006711F7" w:rsidRPr="00094EAF" w14:paraId="366C547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5F089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99B75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1C9E3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EF651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743B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E453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72E2A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6D914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</w:tr>
      <w:tr w:rsidR="006711F7" w:rsidRPr="00094EAF" w14:paraId="0558C1A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1789A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AC933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97CAB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47C6E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A7A88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F9E81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0,00046083334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497D0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0,99953927283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4EDBF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0,99936436876</w:t>
            </w:r>
          </w:p>
        </w:tc>
      </w:tr>
      <w:tr w:rsidR="006711F7" w:rsidRPr="00094EAF" w14:paraId="2F9FFB18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A35DB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C0D4A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AA9FB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BE579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34395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7A81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0,00014000000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47BDF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0,99986000980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4F774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0,99922446754</w:t>
            </w:r>
          </w:p>
        </w:tc>
      </w:tr>
      <w:tr w:rsidR="006711F7" w:rsidRPr="00094EAF" w14:paraId="7DC32577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09DD0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63031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7A4A9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8D714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3EACF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7F791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0,00007000000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54777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0,99993000245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78C8F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0,99915452427</w:t>
            </w:r>
          </w:p>
        </w:tc>
      </w:tr>
      <w:tr w:rsidR="006711F7" w:rsidRPr="00094EAF" w14:paraId="03CDE1B7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12FBB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10E92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CE782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E4667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C4F4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9510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0,00034416667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70A6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0,99965589255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080C5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0,99881070775</w:t>
            </w:r>
          </w:p>
        </w:tc>
      </w:tr>
      <w:tr w:rsidR="006711F7" w:rsidRPr="00094EAF" w14:paraId="75CFA88B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8CBE0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92122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CF9B2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80862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7759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56D92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0,00085750001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D588F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0,99914286754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F3E61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0,99795459467</w:t>
            </w:r>
          </w:p>
        </w:tc>
      </w:tr>
      <w:tr w:rsidR="006711F7" w:rsidRPr="00094EAF" w14:paraId="6FE04471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1DDAC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21EF0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DB5CF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8B75B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071A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84208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0,00026250000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DFC7B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0,99973753445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FE4D1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0,99769266597</w:t>
            </w:r>
          </w:p>
        </w:tc>
      </w:tr>
      <w:tr w:rsidR="006711F7" w:rsidRPr="00094EAF" w14:paraId="1866A8B5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AEA222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ТК4 - Интер №10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8EA83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D8838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3B80D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CA1F4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FC87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59F12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85CF1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0,99716901479</w:t>
            </w:r>
          </w:p>
        </w:tc>
      </w:tr>
      <w:tr w:rsidR="006711F7" w:rsidRPr="00094EAF" w14:paraId="0BFE9F7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2EB31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№10 - т8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E57C8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E857E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8156F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F1387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FE9B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8541E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0,99842623966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3E3ED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0,99559970974</w:t>
            </w:r>
          </w:p>
        </w:tc>
      </w:tr>
      <w:tr w:rsidR="006711F7" w:rsidRPr="00094EAF" w14:paraId="1CB759DC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889BF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т8 - ТК8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09455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B61C7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6E860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18860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D95E1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0,00061600000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FBFCD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0,99938418969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1E8A9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0,99498660917</w:t>
            </w:r>
          </w:p>
        </w:tc>
      </w:tr>
      <w:tr w:rsidR="006711F7" w:rsidRPr="00094EAF" w14:paraId="30B1AFEE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F1DB2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ТК8 - ТК9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23082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FCE63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186CD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159D4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3E6C0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0,00984591597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C22E5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0,99020239637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78A07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0,98523812476</w:t>
            </w:r>
          </w:p>
        </w:tc>
      </w:tr>
      <w:tr w:rsidR="006711F7" w:rsidRPr="00094EAF" w14:paraId="004C1F2D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7131B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ТК9 - Интер. №14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64BDE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D5877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BA4CC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1F32E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0708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0,01621680278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19D61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0,98391398165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38060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0,96938956620</w:t>
            </w:r>
          </w:p>
        </w:tc>
      </w:tr>
      <w:tr w:rsidR="006711F7" w:rsidRPr="00094EAF" w14:paraId="6CDA925B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4B2A8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№14 - ТК10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56867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70BD2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15803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E5CD1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FB0F1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7F476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0,99972003920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E387B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0,96911817512</w:t>
            </w:r>
          </w:p>
        </w:tc>
      </w:tr>
      <w:tr w:rsidR="006711F7" w:rsidRPr="00094EAF" w14:paraId="5E676037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D9835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ТК12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34F98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5491F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6FC0B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40F11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6ECE1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0,01245218785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3FE3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0,98762501984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9BC1D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0,95712535693</w:t>
            </w:r>
          </w:p>
        </w:tc>
      </w:tr>
      <w:tr w:rsidR="006711F7" w:rsidRPr="00094EAF" w14:paraId="48EA3D2F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31065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F8DA8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E4D6E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14E53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A102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3B53B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0,00035000000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080E6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0,99965006124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1DDE6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0,95679042167</w:t>
            </w:r>
          </w:p>
        </w:tc>
      </w:tr>
      <w:tr w:rsidR="006711F7" w:rsidRPr="00094EAF" w14:paraId="4D44A6BC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A0226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т9 - Интер. №18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714FF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64AC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3F215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EEBBC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A7A67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AA6B9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EE4E7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0,95628823853</w:t>
            </w:r>
          </w:p>
        </w:tc>
      </w:tr>
      <w:tr w:rsidR="006711F7" w:rsidRPr="00094EAF" w14:paraId="1126C3CC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D5808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№18 - ТК11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E70DA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03F5A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F482D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4BD37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C248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0,00013125000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12B7B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0,99986875861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1E015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0,95616273394</w:t>
            </w:r>
          </w:p>
        </w:tc>
      </w:tr>
      <w:tr w:rsidR="006711F7" w:rsidRPr="00094EAF" w14:paraId="14FCAC63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22461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ТК11 - т12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AA6AB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CCC14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1F8FB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85D6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842C0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0,00011666667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A132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0,99988334014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DDE73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0,95605118813</w:t>
            </w:r>
          </w:p>
        </w:tc>
      </w:tr>
      <w:tr w:rsidR="006711F7" w:rsidRPr="00094EAF" w14:paraId="169C9BCF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DFF4C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т12 - т13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E7DC5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FC548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44EE2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723AD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484C0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0,00025666667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9A76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0,99974336627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B7BB6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0,95580583315</w:t>
            </w:r>
          </w:p>
        </w:tc>
      </w:tr>
      <w:tr w:rsidR="006711F7" w:rsidRPr="00094EAF" w14:paraId="67E43C3E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21BAF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BCC6F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2ABD8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B5301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03CD7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EDE43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57C16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0,99912538271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A28C1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0,95496986884</w:t>
            </w:r>
          </w:p>
        </w:tc>
      </w:tr>
      <w:tr w:rsidR="006711F7" w:rsidRPr="00094EAF" w14:paraId="481DE2E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80F15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77C7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D8611" w14:textId="77777777"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5D088C" w14:textId="77777777"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  <w:t>0,95497</w:t>
            </w:r>
          </w:p>
        </w:tc>
      </w:tr>
      <w:tr w:rsidR="006711F7" w:rsidRPr="00094EAF" w14:paraId="6604F465" w14:textId="77777777" w:rsidTr="00972D97">
        <w:trPr>
          <w:trHeight w:val="91"/>
        </w:trPr>
        <w:tc>
          <w:tcPr>
            <w:tcW w:w="129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EED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Котельная п. </w:t>
            </w:r>
            <w:proofErr w:type="spellStart"/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54B08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60727" w:rsidRPr="00094EAF" w14:paraId="4EA938BC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0C039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7B3C5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C7F76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B240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1F2D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DD007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0,01699545654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6876A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9DBEB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</w:tr>
      <w:tr w:rsidR="00B60727" w:rsidRPr="00094EAF" w14:paraId="4BB88C28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2531F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6BA96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4E7F6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B5C7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97930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0642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0,05948409788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F52F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0,94225051726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5E679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0,92637185431</w:t>
            </w:r>
          </w:p>
        </w:tc>
      </w:tr>
    </w:tbl>
    <w:p w14:paraId="01E5A9E2" w14:textId="77777777" w:rsidR="00972D97" w:rsidRPr="00094EAF" w:rsidRDefault="00972D97" w:rsidP="006E3776">
      <w:pPr>
        <w:widowControl w:val="0"/>
        <w:spacing w:after="0"/>
        <w:rPr>
          <w:rFonts w:ascii="Times New Roman" w:hAnsi="Times New Roman" w:cs="Times New Roman"/>
          <w:sz w:val="24"/>
        </w:rPr>
      </w:pPr>
      <w:r w:rsidRPr="00094EAF">
        <w:rPr>
          <w:rFonts w:ascii="Times New Roman" w:hAnsi="Times New Roman" w:cs="Times New Roman"/>
          <w:sz w:val="24"/>
        </w:rPr>
        <w:lastRenderedPageBreak/>
        <w:t>Продолжение таблицы 4.</w:t>
      </w:r>
      <w:r w:rsidR="001A540B">
        <w:rPr>
          <w:rFonts w:ascii="Times New Roman" w:hAnsi="Times New Roman" w:cs="Times New Roman"/>
          <w:sz w:val="24"/>
        </w:rPr>
        <w:t>1</w:t>
      </w:r>
    </w:p>
    <w:tbl>
      <w:tblPr>
        <w:tblpPr w:leftFromText="180" w:rightFromText="180" w:vertAnchor="text" w:tblpXSpec="center" w:tblpY="1"/>
        <w:tblOverlap w:val="never"/>
        <w:tblW w:w="15134" w:type="dxa"/>
        <w:tblLayout w:type="fixed"/>
        <w:tblLook w:val="00A0" w:firstRow="1" w:lastRow="0" w:firstColumn="1" w:lastColumn="0" w:noHBand="0" w:noVBand="0"/>
      </w:tblPr>
      <w:tblGrid>
        <w:gridCol w:w="3510"/>
        <w:gridCol w:w="1701"/>
        <w:gridCol w:w="1560"/>
        <w:gridCol w:w="1559"/>
        <w:gridCol w:w="1276"/>
        <w:gridCol w:w="1842"/>
        <w:gridCol w:w="1701"/>
        <w:gridCol w:w="1985"/>
      </w:tblGrid>
      <w:tr w:rsidR="00972D97" w:rsidRPr="00094EAF" w14:paraId="43302556" w14:textId="77777777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044A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 подземной прокладки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(от неподвижной опоры до неподвижной опоры при надземной)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865C7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14:paraId="25253413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79E5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01A7D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EE27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FF3F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CECC1" w14:textId="77777777" w:rsidR="00972D97" w:rsidRPr="00094EAF" w:rsidRDefault="00972D97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6BED" w14:textId="77777777" w:rsidR="00972D97" w:rsidRPr="00094EAF" w:rsidRDefault="00972D97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B60727" w:rsidRPr="00094EAF" w14:paraId="43B5FC1C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51D99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1D49C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A33C6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19D6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04BA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38B0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9765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ECD50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0,90818462728</w:t>
            </w:r>
          </w:p>
        </w:tc>
      </w:tr>
      <w:tr w:rsidR="00B60727" w:rsidRPr="00094EAF" w14:paraId="20467111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59457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68A31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45D99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931B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5737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1AFC8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56F3F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DAA05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0,89035446553</w:t>
            </w:r>
          </w:p>
        </w:tc>
      </w:tr>
      <w:tr w:rsidR="00B60727" w:rsidRPr="00094EAF" w14:paraId="0CDD3EDE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C60E2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CD916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50B57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EC99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939A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46205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0,06868997017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3DE4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0,93361608405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82615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0,83124924953</w:t>
            </w:r>
          </w:p>
        </w:tc>
      </w:tr>
      <w:tr w:rsidR="00B60727" w:rsidRPr="00094EAF" w14:paraId="0BC64AE3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19295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211FF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D5202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F399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0E98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5D0A6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64401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FCBC0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0,80574825271</w:t>
            </w:r>
          </w:p>
        </w:tc>
      </w:tr>
      <w:tr w:rsidR="00B60727" w:rsidRPr="00094EAF" w14:paraId="2F474DFD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3A0FC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B3B81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A939D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BF85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4082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89065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0,02903390492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C46F4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0,97138352923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EEABF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0,78269058139</w:t>
            </w:r>
          </w:p>
        </w:tc>
      </w:tr>
      <w:tr w:rsidR="00B60727" w:rsidRPr="00094EAF" w14:paraId="741F23A0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7AC0A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DFE04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AB420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00E2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FB0C3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114A7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0,08426913866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637E7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0,91918383490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F6978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0,71943653014</w:t>
            </w:r>
          </w:p>
        </w:tc>
      </w:tr>
      <w:tr w:rsidR="00B60727" w:rsidRPr="00094EAF" w14:paraId="0BD74E10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A6A350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D42D5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DD724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5BC5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C68E4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4CF04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0,00141628804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AA3C9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0,99858471442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254A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0,71841832199</w:t>
            </w:r>
          </w:p>
        </w:tc>
      </w:tr>
      <w:tr w:rsidR="00B60727" w:rsidRPr="00094EAF" w14:paraId="01CC1DF5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A6DCA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B2BE2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354A2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AF3F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F1CB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E1A6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0,04886193754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67036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0,95231259924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F9A21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0,68415881956</w:t>
            </w:r>
          </w:p>
        </w:tc>
      </w:tr>
      <w:tr w:rsidR="00B60727" w:rsidRPr="00094EAF" w14:paraId="65E34E28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5EC11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5DF42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6CAB4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3893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4460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F007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A1961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08E26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0,67645084124</w:t>
            </w:r>
          </w:p>
        </w:tc>
      </w:tr>
      <w:tr w:rsidR="00B60727" w:rsidRPr="00094EAF" w14:paraId="1154CDEA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A375C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6AB4A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A1BB5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CF3C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41578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C803B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0,02195246469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43D20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0,97828673711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DE5AF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0,66176288629</w:t>
            </w:r>
          </w:p>
        </w:tc>
      </w:tr>
      <w:tr w:rsidR="00B60727" w:rsidRPr="00094EAF" w14:paraId="4D4C109D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C3A2F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01156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9F2C3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F45D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7347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05115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0,06373296201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76714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0,93825551595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E549C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0,62090267831</w:t>
            </w:r>
          </w:p>
        </w:tc>
      </w:tr>
      <w:tr w:rsidR="00B60727" w:rsidRPr="00094EAF" w14:paraId="61E89C40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62F26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EBB60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B2C95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2DB3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F65F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801B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6761E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25097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0,60185467648</w:t>
            </w:r>
          </w:p>
        </w:tc>
      </w:tr>
      <w:tr w:rsidR="00B60727" w:rsidRPr="00094EAF" w14:paraId="36E2C3E1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F3FC9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ТК6 — </w:t>
            </w:r>
            <w:r w:rsidR="00972D97"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Привокзальная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FEC82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515A9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DCF5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9019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1E0F5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F332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9A420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0,59507396611</w:t>
            </w:r>
          </w:p>
        </w:tc>
      </w:tr>
      <w:tr w:rsidR="00B60727" w:rsidRPr="00094EAF" w14:paraId="16F84BFB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16C53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580F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19B9D" w14:textId="77777777" w:rsidR="00B60727" w:rsidRPr="00094EAF" w:rsidRDefault="00B6072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4B90A1" w14:textId="77777777" w:rsidR="00B60727" w:rsidRPr="00094EAF" w:rsidRDefault="00B6072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0,59507</w:t>
            </w:r>
          </w:p>
        </w:tc>
      </w:tr>
    </w:tbl>
    <w:p w14:paraId="4E878757" w14:textId="77777777" w:rsidR="00061E0D" w:rsidRPr="00094EAF" w:rsidRDefault="00061E0D" w:rsidP="006E3776">
      <w:pPr>
        <w:pStyle w:val="af1"/>
        <w:widowControl w:val="0"/>
        <w:jc w:val="both"/>
        <w:sectPr w:rsidR="00061E0D" w:rsidRPr="00094EAF" w:rsidSect="00F434EE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</w:p>
    <w:p w14:paraId="4060066C" w14:textId="77777777" w:rsidR="001703EE" w:rsidRPr="00094EAF" w:rsidRDefault="00972D97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обеспечения безотказности тепловых сетей следует определять: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предельно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допустимую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длину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нерезервированных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участков теплопроводов (тупиковых, радиальных, транзитных) до каждого потребителя или теплового пункта;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достаточность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диаметров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новых и реконструируемых существующих теплопроводов для обеспечения резервной подачи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теплоты потребителям при отказах;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</w:t>
      </w:r>
      <w:r w:rsidR="001703E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замены на конкретных участка конструкций тепловых сетей и теплопроводов на более надежные, а также обоснованность перехода на другой вид прокладки трубопроводов; очередность ремонтов и замен теплопроводов, частично или полностью утративших свой ресурс.</w:t>
      </w:r>
    </w:p>
    <w:p w14:paraId="3EE333B4" w14:textId="77777777"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color w:val="000000"/>
          <w:sz w:val="24"/>
          <w:szCs w:val="24"/>
        </w:rPr>
        <w:t xml:space="preserve">Минимально допустимое значение показателя вероятности безотказной работы составляет 0,9. </w:t>
      </w:r>
    </w:p>
    <w:p w14:paraId="2D434B65" w14:textId="77777777"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Вероятность безотказной работы тепловых сетей относительно конечного потребителя не должна быть ниже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proofErr w:type="gramStart"/>
      <w:r w:rsidRPr="00094EAF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&gt;</w:t>
      </w:r>
      <w:proofErr w:type="gramEnd"/>
      <w:r w:rsidRPr="00094EAF">
        <w:rPr>
          <w:rFonts w:ascii="Times New Roman" w:hAnsi="Times New Roman"/>
          <w:sz w:val="24"/>
          <w:szCs w:val="24"/>
        </w:rPr>
        <w:t xml:space="preserve"> 0,9). </w:t>
      </w:r>
    </w:p>
    <w:p w14:paraId="09B034B7" w14:textId="77777777"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конце расчетных участков тепловой сети от Центральной котельной п. Междуреченск вероятность безотказной работы составляет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0,989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и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0,955.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расчетов следует, что т</w:t>
      </w:r>
      <w:r w:rsidRPr="00094EAF">
        <w:rPr>
          <w:rFonts w:ascii="Times New Roman" w:hAnsi="Times New Roman" w:cs="Times New Roman"/>
          <w:sz w:val="24"/>
          <w:szCs w:val="24"/>
        </w:rPr>
        <w:t>епловая сеть п. Междуреченск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достаточно высокими показателями безотказности работы ввиду наличия участков с небольшим сроком эксплуатации.</w:t>
      </w:r>
    </w:p>
    <w:p w14:paraId="47E30DD9" w14:textId="77777777"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94EAF">
        <w:rPr>
          <w:rFonts w:ascii="Times New Roman" w:hAnsi="Times New Roman" w:cs="Times New Roman"/>
          <w:sz w:val="24"/>
          <w:szCs w:val="24"/>
        </w:rPr>
        <w:t xml:space="preserve">епловая сеть п.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низким показателем безотказности работы: </w:t>
      </w:r>
      <w:r w:rsidRPr="00094EAF">
        <w:rPr>
          <w:rFonts w:ascii="Times New Roman" w:hAnsi="Times New Roman" w:cs="Times New Roman"/>
          <w:sz w:val="24"/>
          <w:szCs w:val="24"/>
        </w:rPr>
        <w:t>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0,595.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Значительно меньшие значения вероятности безотказной работы для систем теплоснабжения объясняются, прежде всего, практически полным исчерпанием физического ресурса тепловых сетей.</w:t>
      </w:r>
      <w:r w:rsidRPr="00094EA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6C970E9A" w14:textId="77777777"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рекомендуется в краткосрочной перспективе замена участков распределительной тепловой сети в п. </w:t>
      </w:r>
      <w:proofErr w:type="spellStart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1822CD" w14:textId="77777777"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  <w:sectPr w:rsidR="001703EE" w:rsidRPr="00094EAF" w:rsidSect="00484C62">
          <w:pgSz w:w="11906" w:h="16838"/>
          <w:pgMar w:top="851" w:right="851" w:bottom="567" w:left="1134" w:header="709" w:footer="170" w:gutter="0"/>
          <w:cols w:space="708"/>
          <w:docGrid w:linePitch="360"/>
        </w:sectPr>
      </w:pPr>
      <w:r w:rsidRPr="00094EAF">
        <w:rPr>
          <w:rFonts w:ascii="Times New Roman" w:hAnsi="Times New Roman"/>
          <w:color w:val="000000"/>
          <w:sz w:val="24"/>
          <w:szCs w:val="24"/>
        </w:rPr>
        <w:t>В настоящее время эксплуатационная надежность тепловых сетей городского поселения «</w:t>
      </w:r>
      <w:r w:rsidR="00FE2255" w:rsidRPr="00094EAF">
        <w:rPr>
          <w:rFonts w:ascii="Times New Roman" w:hAnsi="Times New Roman"/>
          <w:color w:val="000000"/>
          <w:sz w:val="24"/>
          <w:szCs w:val="24"/>
        </w:rPr>
        <w:t>Междуреченск</w:t>
      </w:r>
      <w:r w:rsidRPr="00094EAF">
        <w:rPr>
          <w:rFonts w:ascii="Times New Roman" w:hAnsi="Times New Roman"/>
          <w:color w:val="000000"/>
          <w:sz w:val="24"/>
          <w:szCs w:val="24"/>
        </w:rPr>
        <w:t>»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последствиями.</w:t>
      </w:r>
      <w:bookmarkEnd w:id="64"/>
      <w:bookmarkEnd w:id="65"/>
    </w:p>
    <w:p w14:paraId="0AFC123B" w14:textId="77777777" w:rsidR="00225CD5" w:rsidRPr="00094EAF" w:rsidRDefault="001703EE" w:rsidP="006E3776">
      <w:pPr>
        <w:pStyle w:val="1"/>
        <w:keepNext w:val="0"/>
        <w:widowControl w:val="0"/>
        <w:spacing w:before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66" w:name="_Toc9245947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УТВЕРЖДАЕМАЯ ЧАСТЬ </w:t>
      </w:r>
      <w:r w:rsidR="00225CD5" w:rsidRPr="00094EAF">
        <w:rPr>
          <w:rFonts w:ascii="Times New Roman" w:hAnsi="Times New Roman" w:cs="Times New Roman"/>
          <w:bCs w:val="0"/>
          <w:sz w:val="28"/>
          <w:szCs w:val="28"/>
        </w:rPr>
        <w:t>СХЕМЫ ТЕПЛОСНАБЖЕНИЯ</w:t>
      </w:r>
      <w:bookmarkEnd w:id="66"/>
    </w:p>
    <w:p w14:paraId="03540960" w14:textId="77777777" w:rsidR="00F83424" w:rsidRPr="00094EAF" w:rsidRDefault="00F83424" w:rsidP="006E3776">
      <w:pPr>
        <w:pStyle w:val="af9"/>
        <w:widowControl w:val="0"/>
        <w:spacing w:after="0"/>
        <w:ind w:firstLine="0"/>
        <w:rPr>
          <w:b/>
          <w:bCs/>
        </w:rPr>
      </w:pPr>
    </w:p>
    <w:p w14:paraId="49F8543B" w14:textId="77777777" w:rsidR="00225CD5" w:rsidRPr="00094EAF" w:rsidRDefault="00225CD5" w:rsidP="006E3776">
      <w:pPr>
        <w:pStyle w:val="af9"/>
        <w:widowControl w:val="0"/>
        <w:ind w:firstLine="0"/>
        <w:outlineLvl w:val="0"/>
        <w:rPr>
          <w:b/>
          <w:bCs/>
        </w:rPr>
      </w:pPr>
      <w:bookmarkStart w:id="67" w:name="_Toc9245948"/>
      <w:r w:rsidRPr="00094EAF">
        <w:rPr>
          <w:b/>
          <w:bCs/>
        </w:rPr>
        <w:t>РАЗДЕЛ 1</w:t>
      </w:r>
      <w:r w:rsidR="00834392" w:rsidRPr="00094EAF">
        <w:rPr>
          <w:b/>
          <w:bCs/>
        </w:rPr>
        <w:t xml:space="preserve">. </w:t>
      </w:r>
      <w:r w:rsidRPr="00094EAF">
        <w:rPr>
          <w:b/>
          <w:bCs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094EAF">
        <w:rPr>
          <w:b/>
          <w:bCs/>
        </w:rPr>
        <w:t>ПОСЕЛЕНИЯ</w:t>
      </w:r>
      <w:bookmarkEnd w:id="67"/>
    </w:p>
    <w:p w14:paraId="56C449A8" w14:textId="77777777" w:rsidR="00225CD5" w:rsidRPr="00094EAF" w:rsidRDefault="00225CD5" w:rsidP="006E3776">
      <w:pPr>
        <w:pStyle w:val="af3"/>
        <w:widowControl w:val="0"/>
        <w:ind w:right="0"/>
        <w:outlineLvl w:val="1"/>
      </w:pPr>
      <w:bookmarkStart w:id="68" w:name="_Toc343876984"/>
      <w:bookmarkStart w:id="69" w:name="_Toc9245949"/>
      <w:r w:rsidRPr="00094EAF">
        <w:t>1.1</w:t>
      </w:r>
      <w:r w:rsidR="00834392" w:rsidRPr="00094EAF">
        <w:t>.</w:t>
      </w:r>
      <w:r w:rsidRPr="00094EAF">
        <w:t xml:space="preserve"> Площадь строительных фондов и приросты площади строительных фондов, </w:t>
      </w:r>
      <w:bookmarkEnd w:id="68"/>
      <w:r w:rsidRPr="00094EAF">
        <w:t>подключенных к системе теплоснабжения городского</w:t>
      </w:r>
      <w:r w:rsidR="00834392" w:rsidRPr="00094EAF">
        <w:t xml:space="preserve"> поселения «Междуреченск»</w:t>
      </w:r>
      <w:bookmarkEnd w:id="69"/>
    </w:p>
    <w:p w14:paraId="434A83EE" w14:textId="77777777" w:rsidR="00225CD5" w:rsidRPr="00094EAF" w:rsidRDefault="00225CD5" w:rsidP="006E3776">
      <w:pPr>
        <w:pStyle w:val="af9"/>
        <w:widowControl w:val="0"/>
        <w:spacing w:before="120" w:after="120"/>
        <w:ind w:firstLine="539"/>
      </w:pPr>
      <w:bookmarkStart w:id="70" w:name="_Toc343247271"/>
      <w:bookmarkStart w:id="71" w:name="_Toc343876985"/>
      <w:bookmarkStart w:id="72" w:name="_Toc341863270"/>
      <w:r w:rsidRPr="00094EAF">
        <w:t xml:space="preserve">Площади строительных фондов и приросты площадей строительных фондов </w:t>
      </w:r>
      <w:r w:rsidRPr="00094EAF">
        <w:rPr>
          <w:color w:val="000000"/>
        </w:rPr>
        <w:t>жилых домов</w:t>
      </w:r>
      <w:r w:rsidRPr="00094EAF">
        <w:t xml:space="preserve">, подключенных к системе теплоснабжения городского поселения «Междуреченск» Удорского района Республики Коми, приведены </w:t>
      </w:r>
      <w:r w:rsidR="001A540B" w:rsidRPr="00094EAF">
        <w:t>в таблиц</w:t>
      </w:r>
      <w:r w:rsidR="009859DD">
        <w:t>е 1.1.1</w:t>
      </w:r>
      <w:r w:rsidRPr="00094EAF">
        <w:t>.</w:t>
      </w:r>
    </w:p>
    <w:p w14:paraId="1CB40965" w14:textId="77777777" w:rsidR="00225CD5" w:rsidRPr="00094EAF" w:rsidRDefault="00225CD5" w:rsidP="006E3776">
      <w:pPr>
        <w:pStyle w:val="af9"/>
        <w:widowControl w:val="0"/>
        <w:spacing w:before="120" w:after="120"/>
        <w:ind w:firstLine="0"/>
      </w:pPr>
      <w:r w:rsidRPr="00094EAF">
        <w:t xml:space="preserve">Таблица 1.1.1 Площадь строительных фондов и приросты объемов строительных фондов </w:t>
      </w:r>
      <w:r w:rsidRPr="00094EAF">
        <w:rPr>
          <w:color w:val="000000"/>
        </w:rPr>
        <w:t xml:space="preserve">жилых домов, </w:t>
      </w:r>
      <w:r w:rsidR="006D5E5E" w:rsidRPr="00094EAF">
        <w:rPr>
          <w:color w:val="000000"/>
        </w:rPr>
        <w:t xml:space="preserve">тыс. </w:t>
      </w:r>
      <w:r w:rsidRPr="00094EAF">
        <w:rPr>
          <w:color w:val="000000"/>
        </w:rPr>
        <w:t>м</w:t>
      </w:r>
      <w:r w:rsidRPr="00094EAF">
        <w:rPr>
          <w:color w:val="000000"/>
          <w:vertAlign w:val="superscript"/>
        </w:rPr>
        <w:t>2</w:t>
      </w:r>
      <w:r w:rsidRPr="00094EAF">
        <w:t>.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1437"/>
        <w:gridCol w:w="1437"/>
        <w:gridCol w:w="1437"/>
        <w:gridCol w:w="1437"/>
      </w:tblGrid>
      <w:tr w:rsidR="009859DD" w:rsidRPr="00094EAF" w14:paraId="7239DDD9" w14:textId="77777777" w:rsidTr="009859DD">
        <w:trPr>
          <w:trHeight w:val="562"/>
          <w:tblHeader/>
        </w:trPr>
        <w:tc>
          <w:tcPr>
            <w:tcW w:w="2116" w:type="pct"/>
            <w:vAlign w:val="center"/>
          </w:tcPr>
          <w:p w14:paraId="41D9298E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BF976" w14:textId="77777777"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E0BA5" w14:textId="77777777"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518260" w14:textId="77777777"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 w:rsidR="00497ED8"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 w:rsidR="00497ED8"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0350A7" w14:textId="77777777"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 w:rsidR="00497ED8"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 w:rsidR="00497ED8"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9859DD" w:rsidRPr="00094EAF" w14:paraId="41E3F5B9" w14:textId="77777777" w:rsidTr="009859DD">
        <w:tc>
          <w:tcPr>
            <w:tcW w:w="2116" w:type="pct"/>
            <w:vAlign w:val="center"/>
          </w:tcPr>
          <w:p w14:paraId="3100BD1A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35E3F" w14:textId="77777777"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73235B85" w14:textId="77777777"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2E7AE5D8" w14:textId="77777777"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3BD051EE" w14:textId="77777777"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</w:tr>
      <w:tr w:rsidR="009859DD" w:rsidRPr="00094EAF" w14:paraId="65F3319E" w14:textId="77777777" w:rsidTr="009859DD">
        <w:tc>
          <w:tcPr>
            <w:tcW w:w="2116" w:type="pct"/>
            <w:vAlign w:val="center"/>
          </w:tcPr>
          <w:p w14:paraId="61568103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A042E1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75329610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30B3EC55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017E50EC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</w:tbl>
    <w:p w14:paraId="3DC369F8" w14:textId="77777777" w:rsidR="00E4641B" w:rsidRPr="00094EAF" w:rsidRDefault="00E4641B" w:rsidP="0035343B">
      <w:pPr>
        <w:pStyle w:val="af9"/>
        <w:widowControl w:val="0"/>
        <w:spacing w:after="0"/>
        <w:ind w:firstLine="539"/>
      </w:pPr>
    </w:p>
    <w:p w14:paraId="0CC51FCC" w14:textId="77777777" w:rsidR="00225CD5" w:rsidRPr="00094EAF" w:rsidRDefault="00F83424" w:rsidP="006E3776">
      <w:pPr>
        <w:pStyle w:val="af3"/>
        <w:widowControl w:val="0"/>
        <w:tabs>
          <w:tab w:val="left" w:pos="567"/>
        </w:tabs>
        <w:spacing w:after="120"/>
        <w:ind w:right="0"/>
        <w:outlineLvl w:val="1"/>
      </w:pPr>
      <w:bookmarkStart w:id="73" w:name="_Toc9245950"/>
      <w:r w:rsidRPr="00094EAF">
        <w:t xml:space="preserve">1.2. </w:t>
      </w:r>
      <w:r w:rsidR="00225CD5" w:rsidRPr="00094EAF">
        <w:t xml:space="preserve">Объемы потребления тепловой энергии и приросты потребления тепловой энергии системой теплоснабжения </w:t>
      </w:r>
      <w:bookmarkEnd w:id="70"/>
      <w:bookmarkEnd w:id="71"/>
      <w:r w:rsidR="00225CD5" w:rsidRPr="00094EAF">
        <w:t>городского поселения «Междуреченск»</w:t>
      </w:r>
      <w:bookmarkEnd w:id="73"/>
      <w:r w:rsidR="00225CD5" w:rsidRPr="00094EAF">
        <w:t xml:space="preserve"> </w:t>
      </w:r>
    </w:p>
    <w:p w14:paraId="01617A47" w14:textId="77777777" w:rsidR="00E4641B" w:rsidRPr="00094EAF" w:rsidRDefault="00E4641B" w:rsidP="006E3776">
      <w:pPr>
        <w:pStyle w:val="af9"/>
        <w:widowControl w:val="0"/>
        <w:spacing w:before="120" w:after="120"/>
        <w:ind w:firstLine="709"/>
      </w:pPr>
      <w:r w:rsidRPr="00094EAF">
        <w:t xml:space="preserve">Объемы потребления тепловой энергии и приросты потребления тепловой энергии </w:t>
      </w:r>
      <w:r w:rsidRPr="00094EAF">
        <w:rPr>
          <w:color w:val="000000"/>
          <w:lang w:eastAsia="ru-RU"/>
        </w:rPr>
        <w:t>жилых домов</w:t>
      </w:r>
      <w:r w:rsidRPr="00094EAF">
        <w:t>, подключенных к системе теплоснабжения городского поселения городского поселения «</w:t>
      </w:r>
      <w:r w:rsidR="00FE2255" w:rsidRPr="00094EAF">
        <w:t>Междуреченск</w:t>
      </w:r>
      <w:r w:rsidR="001A540B">
        <w:t xml:space="preserve">», приведены в </w:t>
      </w:r>
      <w:r w:rsidRPr="00094EAF">
        <w:t>таблицах 1.2.1-1.2.2</w:t>
      </w:r>
    </w:p>
    <w:p w14:paraId="139CACDE" w14:textId="77777777" w:rsidR="00225CD5" w:rsidRPr="00094EAF" w:rsidRDefault="00225CD5" w:rsidP="006E3776">
      <w:pPr>
        <w:pStyle w:val="af9"/>
        <w:widowControl w:val="0"/>
        <w:spacing w:before="120" w:after="120"/>
        <w:ind w:firstLine="0"/>
      </w:pPr>
      <w:r w:rsidRPr="00094EAF">
        <w:t>Таблица 1.2.1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жилых домов</w:t>
      </w:r>
      <w:r w:rsidR="00E4641B" w:rsidRPr="00094EAF">
        <w:t>, Гкал/ч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3"/>
        <w:gridCol w:w="1465"/>
        <w:gridCol w:w="1463"/>
        <w:gridCol w:w="1463"/>
        <w:gridCol w:w="1463"/>
      </w:tblGrid>
      <w:tr w:rsidR="00497ED8" w:rsidRPr="00094EAF" w14:paraId="1EC842D8" w14:textId="77777777" w:rsidTr="00497ED8">
        <w:trPr>
          <w:trHeight w:val="562"/>
        </w:trPr>
        <w:tc>
          <w:tcPr>
            <w:tcW w:w="2063" w:type="pct"/>
            <w:vAlign w:val="center"/>
          </w:tcPr>
          <w:p w14:paraId="7CA08787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7C4B4E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1B7F0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A72C4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1671975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14:paraId="3BCBFC32" w14:textId="77777777" w:rsidTr="00497ED8">
        <w:tc>
          <w:tcPr>
            <w:tcW w:w="2063" w:type="pct"/>
            <w:vAlign w:val="center"/>
          </w:tcPr>
          <w:p w14:paraId="03B92892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735" w:type="pct"/>
            <w:tcBorders>
              <w:right w:val="single" w:sz="4" w:space="0" w:color="auto"/>
            </w:tcBorders>
            <w:vAlign w:val="center"/>
          </w:tcPr>
          <w:p w14:paraId="7156232E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10909A1E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right w:val="single" w:sz="4" w:space="0" w:color="auto"/>
            </w:tcBorders>
            <w:vAlign w:val="center"/>
          </w:tcPr>
          <w:p w14:paraId="167534DC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2979AC19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97ED8" w:rsidRPr="00094EAF" w14:paraId="19A00032" w14:textId="77777777" w:rsidTr="00497ED8">
        <w:tc>
          <w:tcPr>
            <w:tcW w:w="2063" w:type="pct"/>
            <w:vAlign w:val="center"/>
          </w:tcPr>
          <w:p w14:paraId="1B96DE16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35" w:type="pct"/>
            <w:tcBorders>
              <w:right w:val="single" w:sz="4" w:space="0" w:color="auto"/>
            </w:tcBorders>
            <w:vAlign w:val="center"/>
          </w:tcPr>
          <w:p w14:paraId="05D2B641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7FA6A14B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right w:val="single" w:sz="4" w:space="0" w:color="auto"/>
            </w:tcBorders>
            <w:vAlign w:val="center"/>
          </w:tcPr>
          <w:p w14:paraId="3686B79A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693E6470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</w:tbl>
    <w:p w14:paraId="2A343A09" w14:textId="77777777" w:rsidR="00497ED8" w:rsidRDefault="00497ED8" w:rsidP="0035343B">
      <w:pPr>
        <w:pStyle w:val="af9"/>
        <w:widowControl w:val="0"/>
        <w:spacing w:after="0"/>
        <w:ind w:firstLine="0"/>
      </w:pPr>
    </w:p>
    <w:p w14:paraId="30A323C4" w14:textId="77777777" w:rsidR="00225CD5" w:rsidRPr="00094EAF" w:rsidRDefault="00225CD5" w:rsidP="006E3776">
      <w:pPr>
        <w:pStyle w:val="af9"/>
        <w:widowControl w:val="0"/>
        <w:spacing w:after="120"/>
        <w:ind w:firstLine="0"/>
      </w:pPr>
      <w:r w:rsidRPr="00094EAF">
        <w:t>Таблица 1.2.2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общественных зданий, Гкал/ч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1437"/>
        <w:gridCol w:w="1437"/>
        <w:gridCol w:w="1437"/>
        <w:gridCol w:w="1437"/>
      </w:tblGrid>
      <w:tr w:rsidR="00497ED8" w:rsidRPr="00094EAF" w14:paraId="46ABED23" w14:textId="77777777" w:rsidTr="00497ED8">
        <w:trPr>
          <w:trHeight w:val="562"/>
        </w:trPr>
        <w:tc>
          <w:tcPr>
            <w:tcW w:w="2116" w:type="pct"/>
            <w:vAlign w:val="center"/>
          </w:tcPr>
          <w:p w14:paraId="7D9FEE64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96A83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C80AEA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79F6E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068C126F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14:paraId="6E610EC2" w14:textId="77777777" w:rsidTr="00497ED8">
        <w:tc>
          <w:tcPr>
            <w:tcW w:w="2116" w:type="pct"/>
            <w:vAlign w:val="center"/>
          </w:tcPr>
          <w:p w14:paraId="4CB53620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5EEA3E5E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5B6786B2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2DA73FBE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04453724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</w:tr>
      <w:tr w:rsidR="00497ED8" w:rsidRPr="00094EAF" w14:paraId="4895C9BF" w14:textId="77777777" w:rsidTr="00497ED8">
        <w:tc>
          <w:tcPr>
            <w:tcW w:w="2116" w:type="pct"/>
            <w:vAlign w:val="center"/>
          </w:tcPr>
          <w:p w14:paraId="1C80088A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76D44483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48554023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098A63F2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1D28FD9A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</w:tr>
      <w:bookmarkEnd w:id="72"/>
    </w:tbl>
    <w:p w14:paraId="35698532" w14:textId="77777777" w:rsidR="00EF3D66" w:rsidRPr="00094EAF" w:rsidRDefault="00EF3D66" w:rsidP="006E3776">
      <w:pPr>
        <w:pStyle w:val="af9"/>
        <w:widowControl w:val="0"/>
        <w:tabs>
          <w:tab w:val="left" w:pos="1134"/>
        </w:tabs>
        <w:spacing w:after="0"/>
        <w:ind w:firstLine="709"/>
      </w:pPr>
    </w:p>
    <w:p w14:paraId="2C279CB7" w14:textId="77777777" w:rsidR="00307D89" w:rsidRPr="00094EAF" w:rsidRDefault="00307D89" w:rsidP="006E3776">
      <w:pPr>
        <w:pStyle w:val="af9"/>
        <w:widowControl w:val="0"/>
        <w:tabs>
          <w:tab w:val="left" w:pos="1134"/>
        </w:tabs>
        <w:spacing w:after="0"/>
        <w:ind w:firstLine="709"/>
      </w:pPr>
      <w:r w:rsidRPr="00094EAF">
        <w:t>Покрытие нагрузки на перспективу может быть обеспечено за счет существующих теплоисточников, с учетом их модернизации. Применение высокоэффективных теплоизоляционных материалов, энергосберегающих технологий и приборов учета в расчетный срок позволит сократить потери и потребление тепловой энергии на 10-15</w:t>
      </w:r>
      <w:r w:rsidR="00F83424" w:rsidRPr="00094EAF">
        <w:t xml:space="preserve"> </w:t>
      </w:r>
      <w:r w:rsidRPr="00094EAF">
        <w:t>% от объема с начала расчетного срока.</w:t>
      </w:r>
    </w:p>
    <w:p w14:paraId="06B3F240" w14:textId="77777777" w:rsidR="00307D89" w:rsidRPr="00094EAF" w:rsidRDefault="00307D89" w:rsidP="006E3776">
      <w:pPr>
        <w:pStyle w:val="af9"/>
        <w:widowControl w:val="0"/>
        <w:tabs>
          <w:tab w:val="left" w:pos="1134"/>
        </w:tabs>
        <w:spacing w:after="0"/>
        <w:ind w:firstLine="709"/>
      </w:pPr>
      <w:r w:rsidRPr="00094EAF">
        <w:t xml:space="preserve">Рациональное потребление тепловой энергии можно достичь как за счет совершенствования источников тепловой энергии, тепловых сетей,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установок, так и за счет улучшения характеристик отапливаемых объектов, зданий, сооружений.</w:t>
      </w:r>
    </w:p>
    <w:p w14:paraId="40612597" w14:textId="77777777" w:rsidR="00225CD5" w:rsidRPr="00094EAF" w:rsidRDefault="00466724" w:rsidP="006E3776">
      <w:pPr>
        <w:pStyle w:val="af9"/>
        <w:widowControl w:val="0"/>
        <w:ind w:firstLine="0"/>
        <w:outlineLvl w:val="0"/>
        <w:rPr>
          <w:b/>
          <w:bCs/>
        </w:rPr>
      </w:pPr>
      <w:bookmarkStart w:id="74" w:name="_Toc9245951"/>
      <w:r w:rsidRPr="00094EAF">
        <w:rPr>
          <w:b/>
          <w:bCs/>
        </w:rPr>
        <w:lastRenderedPageBreak/>
        <w:t>Р</w:t>
      </w:r>
      <w:r w:rsidR="00225CD5" w:rsidRPr="00094EAF">
        <w:rPr>
          <w:b/>
          <w:bCs/>
        </w:rPr>
        <w:t>АЗДЕЛ 2</w:t>
      </w:r>
      <w:r w:rsidRPr="00094EAF">
        <w:rPr>
          <w:b/>
          <w:bCs/>
        </w:rPr>
        <w:t>.</w:t>
      </w:r>
      <w:r w:rsidR="00225CD5" w:rsidRPr="00094EAF">
        <w:rPr>
          <w:b/>
          <w:bCs/>
        </w:rPr>
        <w:t xml:space="preserve"> ПЕРСПЕКТИВНЫЕ БАЛАНСЫ ТЕПЛОВОЙ МОЩНОСТИ ИСТОЧНИКОВ ТЕПЛОВОЙ ЭНЕРГИИ И ТЕПЛОВОЙ НАГРУЗКИ ПОТРЕБИТЕЛЕЙ</w:t>
      </w:r>
      <w:bookmarkEnd w:id="74"/>
    </w:p>
    <w:p w14:paraId="69EBEF5D" w14:textId="77777777" w:rsidR="00225CD5" w:rsidRPr="00094EAF" w:rsidRDefault="00225CD5" w:rsidP="006E3776">
      <w:pPr>
        <w:pStyle w:val="af3"/>
        <w:widowControl w:val="0"/>
        <w:ind w:right="0"/>
        <w:outlineLvl w:val="1"/>
        <w:rPr>
          <w:b w:val="0"/>
          <w:bCs w:val="0"/>
        </w:rPr>
      </w:pPr>
      <w:bookmarkStart w:id="75" w:name="_Toc343876986"/>
      <w:bookmarkStart w:id="76" w:name="_Toc9245952"/>
      <w:r w:rsidRPr="00094EAF">
        <w:rPr>
          <w:rStyle w:val="af7"/>
          <w:b/>
          <w:bCs/>
        </w:rPr>
        <w:t>2.1</w:t>
      </w:r>
      <w:r w:rsidR="00466724" w:rsidRPr="00094EAF">
        <w:rPr>
          <w:rStyle w:val="af7"/>
          <w:b/>
          <w:bCs/>
        </w:rPr>
        <w:t>.</w:t>
      </w:r>
      <w:r w:rsidRPr="00094EAF">
        <w:rPr>
          <w:rStyle w:val="af7"/>
          <w:b/>
          <w:bCs/>
        </w:rPr>
        <w:t xml:space="preserve"> </w:t>
      </w:r>
      <w:r w:rsidRPr="00094EAF">
        <w:t>Радиус эффективного теплоснабжения</w:t>
      </w:r>
      <w:bookmarkEnd w:id="75"/>
      <w:bookmarkEnd w:id="76"/>
    </w:p>
    <w:p w14:paraId="1B4AB700" w14:textId="77777777" w:rsidR="00225CD5" w:rsidRPr="00094EAF" w:rsidRDefault="00225CD5" w:rsidP="006E3776">
      <w:pPr>
        <w:pStyle w:val="af9"/>
        <w:widowControl w:val="0"/>
        <w:spacing w:after="0"/>
        <w:ind w:firstLine="709"/>
      </w:pPr>
      <w:bookmarkStart w:id="77" w:name="_Toc372981487"/>
      <w:bookmarkStart w:id="78" w:name="_Toc373221413"/>
      <w:bookmarkStart w:id="79" w:name="_Toc343247274"/>
      <w:bookmarkStart w:id="80" w:name="_Toc343876987"/>
      <w:r w:rsidRPr="00094EAF">
        <w:t xml:space="preserve">Радиус эффективного теплоснабжения – максимальное расстояние от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14:paraId="1C5B4A47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14:paraId="753D4002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14:paraId="49CD9219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14:paraId="6E6AAF35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14:paraId="0DD07433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14:paraId="11068A64" w14:textId="77777777"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14:paraId="42F7EB34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тепловой энергии по </w:t>
      </w:r>
      <w:r w:rsidR="00497ED8" w:rsidRPr="00094EAF">
        <w:rPr>
          <w:position w:val="-12"/>
        </w:rPr>
        <w:t>показателям: тепловые</w:t>
      </w:r>
      <w:r w:rsidRPr="00094EAF">
        <w:rPr>
          <w:position w:val="-12"/>
        </w:rPr>
        <w:t xml:space="preserve"> потери и потери сетевой воды СО-153-34.20.523 2003.</w:t>
      </w:r>
    </w:p>
    <w:p w14:paraId="3C0711AB" w14:textId="77777777"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Определение пропускной способности трубопроводов водяных тепловых сетей.</w:t>
      </w:r>
    </w:p>
    <w:p w14:paraId="763D968C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Пропускная способность </w:t>
      </w:r>
      <w:proofErr w:type="spellStart"/>
      <w:r w:rsidRPr="00094EAF">
        <w:rPr>
          <w:position w:val="-12"/>
          <w:lang w:val="en-US"/>
        </w:rPr>
        <w:t>Q</w:t>
      </w:r>
      <w:r w:rsidRPr="00094EAF">
        <w:rPr>
          <w:position w:val="-12"/>
          <w:vertAlign w:val="superscript"/>
          <w:lang w:val="en-US"/>
        </w:rPr>
        <w:t>Di</w:t>
      </w:r>
      <w:proofErr w:type="spellEnd"/>
      <w:r w:rsidRPr="00094EAF">
        <w:rPr>
          <w:position w:val="-12"/>
        </w:rPr>
        <w:t xml:space="preserve"> определена в Гкал/час при температурном графике 95/70 ˚С при следующих условиях: </w:t>
      </w:r>
      <w:proofErr w:type="spellStart"/>
      <w:r w:rsidRPr="00094EAF">
        <w:rPr>
          <w:position w:val="-12"/>
        </w:rPr>
        <w:t>k</w:t>
      </w:r>
      <w:r w:rsidRPr="00094EAF">
        <w:rPr>
          <w:position w:val="-12"/>
          <w:vertAlign w:val="subscript"/>
        </w:rPr>
        <w:t>э</w:t>
      </w:r>
      <w:proofErr w:type="spellEnd"/>
      <w:r w:rsidRPr="00094EAF">
        <w:rPr>
          <w:position w:val="-12"/>
        </w:rPr>
        <w:t>=0,5 мм, γ =958,4 кгс/м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 xml:space="preserve"> и удельных потерях давления на трение </w:t>
      </w:r>
      <w:r w:rsidRPr="00094EAF">
        <w:rPr>
          <w:position w:val="-12"/>
          <w:lang w:val="en-US"/>
        </w:rPr>
        <w:t>h</w:t>
      </w:r>
      <w:r w:rsidRPr="00094EAF">
        <w:rPr>
          <w:position w:val="-12"/>
        </w:rPr>
        <w:t xml:space="preserve">=5 </w:t>
      </w:r>
      <w:proofErr w:type="spellStart"/>
      <w:r w:rsidRPr="00094EAF">
        <w:rPr>
          <w:position w:val="-12"/>
        </w:rPr>
        <w:t>кгс·м</w:t>
      </w:r>
      <w:proofErr w:type="spellEnd"/>
      <w:r w:rsidRPr="00094EAF">
        <w:rPr>
          <w:position w:val="-12"/>
        </w:rPr>
        <w:t>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>.</w:t>
      </w:r>
    </w:p>
    <w:p w14:paraId="33C5795D" w14:textId="77777777"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через трубопровод.</w:t>
      </w:r>
    </w:p>
    <w:p w14:paraId="39CDAC0B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определим по следующей формуле:</w:t>
      </w:r>
    </w:p>
    <w:p w14:paraId="224DF1DF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jc w:val="center"/>
        <w:rPr>
          <w:b w:val="0"/>
          <w:bCs w:val="0"/>
        </w:rPr>
      </w:pP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vertAlign w:val="subscript"/>
        </w:rPr>
        <w:t xml:space="preserve">год </w:t>
      </w:r>
      <w:r w:rsidRPr="00094EAF">
        <w:rPr>
          <w:b w:val="0"/>
          <w:bCs w:val="0"/>
        </w:rPr>
        <w:t xml:space="preserve">= 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·n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·24</w:t>
      </w:r>
      <w:proofErr w:type="gramStart"/>
      <w:r w:rsidRPr="00094EAF">
        <w:rPr>
          <w:b w:val="0"/>
          <w:bCs w:val="0"/>
        </w:rPr>
        <w:t>·(</w:t>
      </w:r>
      <w:proofErr w:type="spellStart"/>
      <w:proofErr w:type="gramEnd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 xml:space="preserve">-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proofErr w:type="spellEnd"/>
      <w:r w:rsidRPr="00094EAF">
        <w:rPr>
          <w:b w:val="0"/>
          <w:bCs w:val="0"/>
        </w:rPr>
        <w:t>)/(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-t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>)+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·24·(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·(1-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)/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>),</w:t>
      </w:r>
    </w:p>
    <w:p w14:paraId="2344C39E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 xml:space="preserve">где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 xml:space="preserve">- коэффициент, учитывающий долю нагрузки на отопление и вентиляции;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=0,6;</w:t>
      </w:r>
    </w:p>
    <w:p w14:paraId="20114271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n</w:t>
      </w:r>
      <w:r w:rsidRPr="00094EAF">
        <w:rPr>
          <w:b w:val="0"/>
          <w:bCs w:val="0"/>
          <w:vertAlign w:val="subscript"/>
        </w:rPr>
        <w:t>зим</w:t>
      </w:r>
      <w:proofErr w:type="spellEnd"/>
      <w:r w:rsidRPr="00094EAF">
        <w:rPr>
          <w:b w:val="0"/>
          <w:bCs w:val="0"/>
        </w:rPr>
        <w:t>– продолжительность отопительного сезона, дней; 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=250;</w:t>
      </w:r>
    </w:p>
    <w:p w14:paraId="512EABD0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>- температура воздуха в помещении, ˚С; 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=20;</w:t>
      </w:r>
    </w:p>
    <w:p w14:paraId="06821E56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proofErr w:type="gramStart"/>
      <w:r w:rsidRPr="00094EAF">
        <w:rPr>
          <w:b w:val="0"/>
          <w:bCs w:val="0"/>
          <w:vertAlign w:val="subscript"/>
        </w:rPr>
        <w:t>ср.от</w:t>
      </w:r>
      <w:proofErr w:type="spellEnd"/>
      <w:proofErr w:type="gramEnd"/>
      <w:r w:rsidRPr="00094EAF">
        <w:rPr>
          <w:b w:val="0"/>
          <w:bCs w:val="0"/>
        </w:rPr>
        <w:t xml:space="preserve">– средняя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proofErr w:type="spellEnd"/>
      <w:r w:rsidRPr="00094EAF">
        <w:rPr>
          <w:b w:val="0"/>
          <w:bCs w:val="0"/>
        </w:rPr>
        <w:t>= -5,8;</w:t>
      </w:r>
    </w:p>
    <w:p w14:paraId="48D27F91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proofErr w:type="gramStart"/>
      <w:r w:rsidRPr="00094EAF">
        <w:rPr>
          <w:b w:val="0"/>
          <w:bCs w:val="0"/>
          <w:vertAlign w:val="subscript"/>
        </w:rPr>
        <w:t>н.от</w:t>
      </w:r>
      <w:proofErr w:type="spellEnd"/>
      <w:proofErr w:type="gramEnd"/>
      <w:r w:rsidRPr="00094EAF">
        <w:rPr>
          <w:b w:val="0"/>
          <w:bCs w:val="0"/>
        </w:rPr>
        <w:t xml:space="preserve"> – расчетная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 xml:space="preserve"> = -39;</w:t>
      </w:r>
    </w:p>
    <w:p w14:paraId="4E74AB9A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  <w:lang w:val="en-US"/>
        </w:rPr>
        <w:lastRenderedPageBreak/>
        <w:t>n</w:t>
      </w:r>
      <w:r w:rsidRPr="00094EAF">
        <w:rPr>
          <w:b w:val="0"/>
          <w:bCs w:val="0"/>
        </w:rPr>
        <w:t xml:space="preserve"> – продолжительность бесперебойного горячего водоснабжения, дней; 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=344;</w:t>
      </w:r>
    </w:p>
    <w:p w14:paraId="6CE8092F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– коэффициент, учитывающий неравномерность нагрузки ГВС; 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= 2,2;</w:t>
      </w:r>
    </w:p>
    <w:p w14:paraId="1CB552E7" w14:textId="77777777" w:rsidR="00225CD5" w:rsidRPr="00094EAF" w:rsidRDefault="00225CD5" w:rsidP="006E3776">
      <w:pPr>
        <w:pStyle w:val="af3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Определение годовых тепловых потерь в соответствии с заданным уровнем.</w:t>
      </w:r>
    </w:p>
    <w:p w14:paraId="733A2116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Примем уровень тепловых потерь согласно предоставленным данным.</w:t>
      </w:r>
    </w:p>
    <w:p w14:paraId="1814398A" w14:textId="77777777" w:rsidR="00225CD5" w:rsidRPr="00094EAF" w:rsidRDefault="00225CD5" w:rsidP="006E3776">
      <w:pPr>
        <w:pStyle w:val="af3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14:paraId="5AF01003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14:paraId="46A33BB9" w14:textId="77777777" w:rsidR="00225CD5" w:rsidRPr="00094EAF" w:rsidRDefault="00225CD5" w:rsidP="006E3776">
      <w:pPr>
        <w:pStyle w:val="af3"/>
        <w:widowControl w:val="0"/>
        <w:tabs>
          <w:tab w:val="left" w:pos="6076"/>
        </w:tabs>
        <w:spacing w:after="0"/>
        <w:ind w:right="0" w:firstLine="709"/>
        <w:jc w:val="center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  <w:lang w:val="en-US"/>
        </w:rPr>
        <w:t>L</w:t>
      </w:r>
      <w:proofErr w:type="spellStart"/>
      <w:r w:rsidRPr="00094EAF">
        <w:rPr>
          <w:b w:val="0"/>
          <w:bCs w:val="0"/>
          <w:position w:val="-12"/>
          <w:vertAlign w:val="superscript"/>
        </w:rPr>
        <w:t>Di</w:t>
      </w:r>
      <w:r w:rsidRPr="00094EAF">
        <w:rPr>
          <w:b w:val="0"/>
          <w:bCs w:val="0"/>
          <w:position w:val="-12"/>
          <w:vertAlign w:val="subscript"/>
        </w:rPr>
        <w:t>доп</w:t>
      </w:r>
      <w:proofErr w:type="spellEnd"/>
      <w:r w:rsidRPr="00094EAF">
        <w:rPr>
          <w:b w:val="0"/>
          <w:bCs w:val="0"/>
          <w:position w:val="-12"/>
        </w:rPr>
        <w:t xml:space="preserve"> = 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·100/∑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,</w:t>
      </w:r>
    </w:p>
    <w:p w14:paraId="7F3712FA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где 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 xml:space="preserve">пот </w:t>
      </w:r>
      <w:r w:rsidRPr="00094EAF">
        <w:rPr>
          <w:b w:val="0"/>
          <w:bCs w:val="0"/>
          <w:position w:val="-12"/>
        </w:rPr>
        <w:t>– суммарные тепловые потери на 100 метрах трассы.</w:t>
      </w:r>
    </w:p>
    <w:p w14:paraId="7EDFFACD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Результаты расчетов представлены в таблице 2.2.1.</w:t>
      </w:r>
    </w:p>
    <w:p w14:paraId="71A57F95" w14:textId="77777777" w:rsidR="00225CD5" w:rsidRPr="00094EAF" w:rsidRDefault="00225CD5" w:rsidP="006E3776">
      <w:pPr>
        <w:pStyle w:val="af3"/>
        <w:widowControl w:val="0"/>
        <w:spacing w:before="240" w:after="0"/>
        <w:ind w:right="0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Таблица 2.2.1</w:t>
      </w:r>
      <w:r w:rsidR="00F83424" w:rsidRPr="00094EAF">
        <w:rPr>
          <w:b w:val="0"/>
          <w:bCs w:val="0"/>
          <w:position w:val="-12"/>
        </w:rPr>
        <w:t>. Расчет радиуса эффективного теплоснабжения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0"/>
        <w:gridCol w:w="1249"/>
        <w:gridCol w:w="1019"/>
        <w:gridCol w:w="1330"/>
        <w:gridCol w:w="997"/>
        <w:gridCol w:w="995"/>
        <w:gridCol w:w="1260"/>
        <w:gridCol w:w="1487"/>
      </w:tblGrid>
      <w:tr w:rsidR="00225CD5" w:rsidRPr="00094EAF" w14:paraId="15E7DFAA" w14:textId="77777777" w:rsidTr="00F83424">
        <w:trPr>
          <w:jc w:val="center"/>
        </w:trPr>
        <w:tc>
          <w:tcPr>
            <w:tcW w:w="818" w:type="pct"/>
            <w:vAlign w:val="center"/>
          </w:tcPr>
          <w:p w14:paraId="751C73BB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Название источника</w:t>
            </w:r>
          </w:p>
        </w:tc>
        <w:tc>
          <w:tcPr>
            <w:tcW w:w="627" w:type="pct"/>
            <w:vAlign w:val="center"/>
          </w:tcPr>
          <w:p w14:paraId="5F90CFD5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Пропускная способность трубопровода, Гкал/час</w:t>
            </w:r>
          </w:p>
        </w:tc>
        <w:tc>
          <w:tcPr>
            <w:tcW w:w="511" w:type="pct"/>
            <w:vAlign w:val="center"/>
          </w:tcPr>
          <w:p w14:paraId="518204CE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Условный проход труб, мм</w:t>
            </w:r>
          </w:p>
        </w:tc>
        <w:tc>
          <w:tcPr>
            <w:tcW w:w="667" w:type="pct"/>
            <w:vAlign w:val="center"/>
          </w:tcPr>
          <w:p w14:paraId="03FF384B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Годовой отпуск энергии через трубопровод, Гкал/год</w:t>
            </w:r>
          </w:p>
        </w:tc>
        <w:tc>
          <w:tcPr>
            <w:tcW w:w="500" w:type="pct"/>
            <w:vAlign w:val="center"/>
          </w:tcPr>
          <w:p w14:paraId="711F4679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Потери тепла в тепловых сетях, %</w:t>
            </w:r>
          </w:p>
        </w:tc>
        <w:tc>
          <w:tcPr>
            <w:tcW w:w="499" w:type="pct"/>
            <w:vAlign w:val="center"/>
          </w:tcPr>
          <w:p w14:paraId="57DF76C2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Годовые тепловые потери,</w:t>
            </w:r>
            <w:r w:rsidR="00307D89"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Гкал/год</w:t>
            </w:r>
          </w:p>
        </w:tc>
        <w:tc>
          <w:tcPr>
            <w:tcW w:w="632" w:type="pct"/>
            <w:vAlign w:val="center"/>
          </w:tcPr>
          <w:p w14:paraId="32DBD269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Суммарные тепловые потери на 100 м тепловой сети, Гкал/год</w:t>
            </w:r>
          </w:p>
        </w:tc>
        <w:tc>
          <w:tcPr>
            <w:tcW w:w="746" w:type="pct"/>
            <w:vAlign w:val="center"/>
          </w:tcPr>
          <w:p w14:paraId="3623C922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Допустимое расстояние двухтрубной теплотрассы постоянного сечения с заданным уровнем потерь, м</w:t>
            </w:r>
          </w:p>
        </w:tc>
      </w:tr>
      <w:tr w:rsidR="00225CD5" w:rsidRPr="00094EAF" w14:paraId="14BFC138" w14:textId="77777777" w:rsidTr="00F83424">
        <w:trPr>
          <w:jc w:val="center"/>
        </w:trPr>
        <w:tc>
          <w:tcPr>
            <w:tcW w:w="818" w:type="pct"/>
            <w:vAlign w:val="center"/>
          </w:tcPr>
          <w:p w14:paraId="7B7C4D1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</w:t>
            </w:r>
            <w:r w:rsidR="00497ED8"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Центральная </w:t>
            </w:r>
            <w:proofErr w:type="spellStart"/>
            <w:r w:rsidR="00497ED8" w:rsidRPr="00094EAF">
              <w:rPr>
                <w:rFonts w:ascii="Times New Roman" w:hAnsi="Times New Roman" w:cs="Times New Roman"/>
                <w:sz w:val="16"/>
                <w:szCs w:val="16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. Междуреченск</w:t>
            </w:r>
          </w:p>
        </w:tc>
        <w:tc>
          <w:tcPr>
            <w:tcW w:w="627" w:type="pct"/>
            <w:vAlign w:val="center"/>
          </w:tcPr>
          <w:p w14:paraId="6AA5EDA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4,273</w:t>
            </w:r>
          </w:p>
        </w:tc>
        <w:tc>
          <w:tcPr>
            <w:tcW w:w="511" w:type="pct"/>
            <w:vAlign w:val="center"/>
          </w:tcPr>
          <w:p w14:paraId="7A9BF7F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667" w:type="pct"/>
            <w:vAlign w:val="center"/>
          </w:tcPr>
          <w:p w14:paraId="4C848AB5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13140,88</w:t>
            </w:r>
          </w:p>
        </w:tc>
        <w:tc>
          <w:tcPr>
            <w:tcW w:w="500" w:type="pct"/>
            <w:vAlign w:val="center"/>
          </w:tcPr>
          <w:p w14:paraId="13CA22C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9" w:type="pct"/>
            <w:vAlign w:val="center"/>
          </w:tcPr>
          <w:p w14:paraId="4CA55B7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1708,31</w:t>
            </w:r>
          </w:p>
        </w:tc>
        <w:tc>
          <w:tcPr>
            <w:tcW w:w="632" w:type="pct"/>
            <w:vAlign w:val="center"/>
          </w:tcPr>
          <w:p w14:paraId="7EB324B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63,67</w:t>
            </w:r>
          </w:p>
        </w:tc>
        <w:tc>
          <w:tcPr>
            <w:tcW w:w="746" w:type="pct"/>
            <w:vAlign w:val="center"/>
          </w:tcPr>
          <w:p w14:paraId="39949909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2683,08</w:t>
            </w:r>
          </w:p>
        </w:tc>
      </w:tr>
      <w:tr w:rsidR="00225CD5" w:rsidRPr="00094EAF" w14:paraId="35CA2E9C" w14:textId="77777777" w:rsidTr="00F83424">
        <w:trPr>
          <w:jc w:val="center"/>
        </w:trPr>
        <w:tc>
          <w:tcPr>
            <w:tcW w:w="818" w:type="pct"/>
            <w:vAlign w:val="center"/>
          </w:tcPr>
          <w:p w14:paraId="1B6437BF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627" w:type="pct"/>
            <w:vAlign w:val="center"/>
          </w:tcPr>
          <w:p w14:paraId="6EBB48E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511" w:type="pct"/>
            <w:vAlign w:val="center"/>
          </w:tcPr>
          <w:p w14:paraId="21E9317F" w14:textId="77777777" w:rsidR="00225CD5" w:rsidRPr="00094EAF" w:rsidRDefault="00DE014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67" w:type="pct"/>
            <w:vAlign w:val="center"/>
          </w:tcPr>
          <w:p w14:paraId="0A1C8B9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1064,06</w:t>
            </w:r>
          </w:p>
        </w:tc>
        <w:tc>
          <w:tcPr>
            <w:tcW w:w="500" w:type="pct"/>
            <w:vAlign w:val="center"/>
          </w:tcPr>
          <w:p w14:paraId="0424BB8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99" w:type="pct"/>
            <w:vAlign w:val="center"/>
          </w:tcPr>
          <w:p w14:paraId="103B44C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329,86</w:t>
            </w:r>
          </w:p>
        </w:tc>
        <w:tc>
          <w:tcPr>
            <w:tcW w:w="632" w:type="pct"/>
            <w:vAlign w:val="center"/>
          </w:tcPr>
          <w:p w14:paraId="4CCA16C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33,16</w:t>
            </w:r>
          </w:p>
        </w:tc>
        <w:tc>
          <w:tcPr>
            <w:tcW w:w="746" w:type="pct"/>
            <w:vAlign w:val="center"/>
          </w:tcPr>
          <w:p w14:paraId="7FD8A8A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994,75</w:t>
            </w:r>
          </w:p>
        </w:tc>
      </w:tr>
      <w:bookmarkEnd w:id="77"/>
      <w:bookmarkEnd w:id="78"/>
    </w:tbl>
    <w:p w14:paraId="286AF5E8" w14:textId="77777777" w:rsidR="00F83424" w:rsidRPr="00094EAF" w:rsidRDefault="00F83424" w:rsidP="006E3776">
      <w:pPr>
        <w:pStyle w:val="af3"/>
        <w:widowControl w:val="0"/>
        <w:spacing w:after="0"/>
        <w:ind w:right="0"/>
      </w:pPr>
    </w:p>
    <w:p w14:paraId="2A6899F4" w14:textId="77777777" w:rsidR="00F403C5" w:rsidRPr="00094EAF" w:rsidRDefault="00F403C5" w:rsidP="006E3776">
      <w:pPr>
        <w:pStyle w:val="af3"/>
        <w:widowControl w:val="0"/>
        <w:spacing w:after="120"/>
        <w:ind w:right="0"/>
        <w:outlineLvl w:val="1"/>
      </w:pPr>
      <w:bookmarkStart w:id="81" w:name="_Toc9245953"/>
      <w:r w:rsidRPr="00094EAF">
        <w:t>2.2. Перспективные зоны действия систем теплоснабжения и источников тепловой энергии</w:t>
      </w:r>
      <w:bookmarkEnd w:id="81"/>
    </w:p>
    <w:p w14:paraId="09E6E2DC" w14:textId="77777777" w:rsidR="00F403C5" w:rsidRPr="00094EAF" w:rsidRDefault="00F403C5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настоящее время зоны действия источников тепловой энергии совпадают с </w:t>
      </w:r>
      <w:r w:rsidRPr="00094EAF">
        <w:rPr>
          <w:rFonts w:ascii="Times New Roman" w:eastAsiaTheme="minorHAnsi" w:hAnsi="Times New Roman" w:cs="Times New Roman"/>
          <w:sz w:val="24"/>
          <w:szCs w:val="24"/>
        </w:rPr>
        <w:t xml:space="preserve">перспективными. </w:t>
      </w:r>
      <w:r w:rsidR="007255B2" w:rsidRPr="00094EAF">
        <w:rPr>
          <w:rFonts w:ascii="Times New Roman" w:hAnsi="Times New Roman" w:cs="Times New Roman"/>
          <w:sz w:val="24"/>
          <w:szCs w:val="24"/>
        </w:rPr>
        <w:t>На момент актуализации схемы теплоснабжения МО ГП «Междуреченск» жилищная застройка, комплексная или производственная застройка</w:t>
      </w:r>
      <w:r w:rsidR="007255B2" w:rsidRPr="00094E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255B2" w:rsidRPr="00094EAF">
        <w:rPr>
          <w:rFonts w:ascii="Times New Roman" w:hAnsi="Times New Roman" w:cs="Times New Roman"/>
          <w:sz w:val="24"/>
          <w:szCs w:val="24"/>
        </w:rPr>
        <w:t>в осваиваемых районах поселения минимальна.</w:t>
      </w:r>
    </w:p>
    <w:p w14:paraId="7999D4C1" w14:textId="77777777" w:rsidR="007255B2" w:rsidRPr="00094EAF" w:rsidRDefault="00F403C5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Зоны действия источников тепловой энергии подлежат ежегодному уточнению и корректировке в соответствии с</w:t>
      </w:r>
      <w:r w:rsidR="00C8312F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7255B2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перспективной застройкой территории поселения. </w:t>
      </w:r>
    </w:p>
    <w:p w14:paraId="1D83F138" w14:textId="77777777" w:rsidR="00F403C5" w:rsidRPr="00094EAF" w:rsidRDefault="00F403C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>При перекладке тепловых сетей, снабжающих теплом жилую застройку, предлагается прокладка их из стальных труб в индустриальной тепловой изоляции из пенополиуретана с оцинковкой в качестве покровного слоя.</w:t>
      </w:r>
    </w:p>
    <w:p w14:paraId="69C9A39E" w14:textId="77777777" w:rsidR="00F83424" w:rsidRPr="00094EAF" w:rsidRDefault="00F83424" w:rsidP="006E3776">
      <w:pPr>
        <w:pStyle w:val="af9"/>
        <w:widowControl w:val="0"/>
        <w:spacing w:after="120"/>
        <w:ind w:firstLine="0"/>
        <w:rPr>
          <w:rStyle w:val="af7"/>
        </w:rPr>
      </w:pPr>
      <w:bookmarkStart w:id="82" w:name="_Toc343247275"/>
      <w:bookmarkStart w:id="83" w:name="_Toc343876988"/>
    </w:p>
    <w:p w14:paraId="7796E007" w14:textId="77777777" w:rsidR="00F403C5" w:rsidRPr="00094EAF" w:rsidRDefault="00F403C5" w:rsidP="006E3776">
      <w:pPr>
        <w:pStyle w:val="af9"/>
        <w:widowControl w:val="0"/>
        <w:spacing w:after="120"/>
        <w:ind w:firstLine="0"/>
        <w:outlineLvl w:val="1"/>
        <w:rPr>
          <w:b/>
          <w:bCs/>
        </w:rPr>
      </w:pPr>
      <w:bookmarkStart w:id="84" w:name="_Toc9245954"/>
      <w:r w:rsidRPr="00094EAF">
        <w:rPr>
          <w:rStyle w:val="af7"/>
        </w:rPr>
        <w:t>2.3</w:t>
      </w:r>
      <w:r w:rsidR="007255B2" w:rsidRPr="00094EAF">
        <w:rPr>
          <w:rStyle w:val="af7"/>
        </w:rPr>
        <w:t>.</w:t>
      </w:r>
      <w:r w:rsidRPr="00094EAF">
        <w:rPr>
          <w:rStyle w:val="af7"/>
        </w:rPr>
        <w:t xml:space="preserve"> </w:t>
      </w:r>
      <w:r w:rsidRPr="00094EAF">
        <w:rPr>
          <w:b/>
          <w:bCs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82"/>
      <w:bookmarkEnd w:id="83"/>
      <w:r w:rsidR="007255B2" w:rsidRPr="00094EAF">
        <w:rPr>
          <w:b/>
          <w:bCs/>
        </w:rPr>
        <w:t xml:space="preserve"> </w:t>
      </w:r>
      <w:r w:rsidRPr="00094EAF">
        <w:rPr>
          <w:b/>
          <w:bCs/>
        </w:rPr>
        <w:t>городского поселения «Междуреченск»</w:t>
      </w:r>
      <w:bookmarkEnd w:id="84"/>
      <w:r w:rsidRPr="00094EAF">
        <w:rPr>
          <w:b/>
          <w:bCs/>
        </w:rPr>
        <w:t xml:space="preserve"> </w:t>
      </w:r>
    </w:p>
    <w:p w14:paraId="721D6181" w14:textId="77777777" w:rsidR="00992EB4" w:rsidRPr="00094EAF" w:rsidRDefault="00992EB4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Балансы тепловой мощности источников тепловой энергии в муниципальном образовании городского поселения «Междуреченск» и тепловой нагрузки представлены в части 6 Главы 1 настоящего документа. </w:t>
      </w:r>
    </w:p>
    <w:p w14:paraId="6C328088" w14:textId="77777777" w:rsidR="00992EB4" w:rsidRPr="00094EAF" w:rsidRDefault="00992EB4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Резервы (или дефициты)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формированию новых зон их действия.</w:t>
      </w:r>
    </w:p>
    <w:p w14:paraId="6879C62F" w14:textId="77777777" w:rsidR="00992EB4" w:rsidRPr="00094EAF" w:rsidRDefault="00992EB4" w:rsidP="006E3776">
      <w:pPr>
        <w:pStyle w:val="af9"/>
        <w:widowControl w:val="0"/>
        <w:spacing w:after="120"/>
        <w:ind w:firstLine="709"/>
      </w:pPr>
      <w:r w:rsidRPr="00094EAF">
        <w:lastRenderedPageBreak/>
        <w:t>Перспективные балансы тепловой мощности и тепловой нагрузки</w:t>
      </w:r>
      <w:r w:rsidR="00C71ED5" w:rsidRPr="00094EAF">
        <w:t xml:space="preserve"> </w:t>
      </w:r>
      <w:r w:rsidRPr="00094EAF">
        <w:t>Центральной</w:t>
      </w:r>
      <w:r w:rsidR="00C71ED5" w:rsidRPr="00094EAF">
        <w:t xml:space="preserve"> </w:t>
      </w:r>
      <w:r w:rsidRPr="00094EAF">
        <w:t xml:space="preserve">котельной п. </w:t>
      </w:r>
      <w:r w:rsidR="00C71ED5" w:rsidRPr="00094EAF">
        <w:t>Междуреченск</w:t>
      </w:r>
      <w:r w:rsidRPr="00094EAF">
        <w:t xml:space="preserve"> и котельной </w:t>
      </w:r>
      <w:r w:rsidR="00C71ED5" w:rsidRPr="00094EAF">
        <w:t>п</w:t>
      </w:r>
      <w:r w:rsidRPr="00094EAF">
        <w:t xml:space="preserve">. </w:t>
      </w:r>
      <w:proofErr w:type="spellStart"/>
      <w:r w:rsidR="00C71ED5" w:rsidRPr="00094EAF">
        <w:t>Селэгвож</w:t>
      </w:r>
      <w:proofErr w:type="spellEnd"/>
      <w:r w:rsidRPr="00094EAF">
        <w:t xml:space="preserve"> представлены в таблицах 2.3.1 и 2.3.2</w:t>
      </w:r>
      <w:r w:rsidR="00C71ED5" w:rsidRPr="00094EAF">
        <w:t>.</w:t>
      </w:r>
    </w:p>
    <w:p w14:paraId="22B4DEC1" w14:textId="77777777" w:rsidR="00F403C5" w:rsidRPr="00094EAF" w:rsidRDefault="00F403C5" w:rsidP="006E3776">
      <w:pPr>
        <w:pStyle w:val="af9"/>
        <w:widowControl w:val="0"/>
        <w:spacing w:after="0"/>
        <w:ind w:firstLine="0"/>
      </w:pPr>
      <w:r w:rsidRPr="00094EAF">
        <w:t>Таблица 2.3.1</w:t>
      </w:r>
      <w:r w:rsidR="00F83424" w:rsidRPr="00094EAF">
        <w:t>.</w:t>
      </w:r>
      <w:r w:rsidRPr="00094EAF">
        <w:t xml:space="preserve"> Перспективные балансы тепловой мощности и тепловой нагрузки Центральной котельной</w:t>
      </w:r>
      <w:r w:rsidR="00C71ED5" w:rsidRPr="00094EAF">
        <w:t xml:space="preserve"> п. Междуреченск</w:t>
      </w:r>
      <w:r w:rsidRPr="00094EAF"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23"/>
        <w:gridCol w:w="860"/>
        <w:gridCol w:w="1121"/>
        <w:gridCol w:w="1121"/>
        <w:gridCol w:w="1121"/>
        <w:gridCol w:w="1121"/>
      </w:tblGrid>
      <w:tr w:rsidR="00497ED8" w:rsidRPr="00094EAF" w14:paraId="42886A74" w14:textId="77777777" w:rsidTr="00094EAF">
        <w:trPr>
          <w:trHeight w:val="520"/>
          <w:jc w:val="center"/>
        </w:trPr>
        <w:tc>
          <w:tcPr>
            <w:tcW w:w="0" w:type="auto"/>
            <w:vAlign w:val="center"/>
          </w:tcPr>
          <w:p w14:paraId="0FD25840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14:paraId="13904354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2073AA36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0" w:type="auto"/>
            <w:vAlign w:val="center"/>
          </w:tcPr>
          <w:p w14:paraId="1055920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14:paraId="3DD05AD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14:paraId="7D3A597F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14:paraId="479AB499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0668ADCD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14:paraId="78E033C9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4C2FAD90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14:paraId="5C225DC7" w14:textId="0FC99257" w:rsidR="00497ED8" w:rsidRPr="00094EAF" w:rsidRDefault="00945346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14:paraId="2D748DC9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14:paraId="6B702079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</w:tr>
      <w:tr w:rsidR="00497ED8" w:rsidRPr="00094EAF" w14:paraId="245AED27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150F2821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14:paraId="0183259A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1F462D7C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14:paraId="624BABCA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14:paraId="0C0A3D24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14:paraId="7FD8344A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</w:tr>
      <w:tr w:rsidR="00497ED8" w:rsidRPr="00094EAF" w14:paraId="6B93ACAB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4F48A4C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14:paraId="30E6DF5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24137735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14:paraId="19D0FB3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14:paraId="0142CB26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14:paraId="7A781391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</w:tr>
      <w:tr w:rsidR="00497ED8" w:rsidRPr="00094EAF" w14:paraId="245E0CE9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1B53FF67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нетто*</w:t>
            </w:r>
          </w:p>
        </w:tc>
        <w:tc>
          <w:tcPr>
            <w:tcW w:w="0" w:type="auto"/>
            <w:vAlign w:val="center"/>
          </w:tcPr>
          <w:p w14:paraId="0079DFD3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5E8C471D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14:paraId="46911CD8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14:paraId="480C72B2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14:paraId="2098E38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</w:tr>
      <w:tr w:rsidR="00497ED8" w:rsidRPr="00094EAF" w14:paraId="5D7110BF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47221013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14:paraId="00CF830C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33E3042E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0,792</w:t>
            </w:r>
          </w:p>
        </w:tc>
        <w:tc>
          <w:tcPr>
            <w:tcW w:w="0" w:type="auto"/>
            <w:vAlign w:val="center"/>
          </w:tcPr>
          <w:p w14:paraId="2724219F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521</w:t>
            </w:r>
          </w:p>
        </w:tc>
        <w:tc>
          <w:tcPr>
            <w:tcW w:w="0" w:type="auto"/>
            <w:vAlign w:val="center"/>
          </w:tcPr>
          <w:p w14:paraId="302A85A0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6A551770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0,4</w:t>
            </w:r>
          </w:p>
        </w:tc>
      </w:tr>
      <w:tr w:rsidR="00497ED8" w:rsidRPr="00094EAF" w14:paraId="7C9C0540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559C4481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0" w:type="auto"/>
            <w:vAlign w:val="center"/>
          </w:tcPr>
          <w:p w14:paraId="66FCEFE3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108BCE4E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14:paraId="5E763CF5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 w:rsidR="002C0F55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0" w:type="auto"/>
            <w:vAlign w:val="center"/>
          </w:tcPr>
          <w:p w14:paraId="790D6CCD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0" w:type="auto"/>
            <w:vAlign w:val="center"/>
          </w:tcPr>
          <w:p w14:paraId="1313E099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>
              <w:rPr>
                <w:rFonts w:eastAsia="Calibri"/>
                <w:sz w:val="20"/>
                <w:szCs w:val="20"/>
              </w:rPr>
              <w:t>86</w:t>
            </w:r>
          </w:p>
        </w:tc>
      </w:tr>
      <w:tr w:rsidR="00497ED8" w:rsidRPr="00094EAF" w14:paraId="1010B38A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088266E2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14:paraId="0DB19EAE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722143FD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0" w:type="auto"/>
            <w:vAlign w:val="center"/>
          </w:tcPr>
          <w:p w14:paraId="013A2565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0,669</w:t>
            </w:r>
          </w:p>
        </w:tc>
        <w:tc>
          <w:tcPr>
            <w:tcW w:w="0" w:type="auto"/>
            <w:vAlign w:val="center"/>
          </w:tcPr>
          <w:p w14:paraId="2EB93722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0" w:type="auto"/>
            <w:vAlign w:val="center"/>
          </w:tcPr>
          <w:p w14:paraId="1284E9F9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79</w:t>
            </w:r>
          </w:p>
        </w:tc>
      </w:tr>
    </w:tbl>
    <w:p w14:paraId="6BC46832" w14:textId="77777777" w:rsidR="00C71ED5" w:rsidRPr="00094EAF" w:rsidRDefault="00C71ED5" w:rsidP="006E3776">
      <w:pPr>
        <w:widowControl w:val="0"/>
        <w:autoSpaceDE w:val="0"/>
        <w:autoSpaceDN w:val="0"/>
        <w:adjustRightInd w:val="0"/>
        <w:spacing w:before="120" w:after="120" w:line="240" w:lineRule="auto"/>
        <w:ind w:firstLine="539"/>
        <w:rPr>
          <w:rFonts w:ascii="Times New Roman" w:eastAsiaTheme="minorHAnsi" w:hAnsi="Times New Roman" w:cs="Times New Roman"/>
          <w:sz w:val="16"/>
          <w:szCs w:val="16"/>
        </w:rPr>
      </w:pPr>
      <w:r w:rsidRPr="00094EAF">
        <w:rPr>
          <w:rFonts w:ascii="Times New Roman" w:eastAsiaTheme="minorHAnsi" w:hAnsi="Times New Roman" w:cs="Times New Roman"/>
          <w:sz w:val="16"/>
          <w:szCs w:val="16"/>
        </w:rPr>
        <w:t>*]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14:paraId="68DE2B0E" w14:textId="77777777" w:rsidR="00592C67" w:rsidRPr="00094EAF" w:rsidRDefault="00592C67" w:rsidP="006E3776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</w:t>
      </w:r>
      <w:r w:rsidR="00497ED8" w:rsidRPr="00094EAF">
        <w:rPr>
          <w:b w:val="0"/>
        </w:rPr>
        <w:t>мощность Центральной</w:t>
      </w:r>
      <w:r w:rsidRPr="00094EAF">
        <w:rPr>
          <w:b w:val="0"/>
        </w:rPr>
        <w:t xml:space="preserve"> котельной п. Междуреченск имеет резерв располагаемой мощности. Тепловой энергии достаточно для обеспечения присоединенных потребителей.</w:t>
      </w:r>
      <w:r w:rsidR="006D6D1E" w:rsidRPr="00094EAF">
        <w:rPr>
          <w:b w:val="0"/>
        </w:rPr>
        <w:t xml:space="preserve"> </w:t>
      </w:r>
      <w:r w:rsidRPr="00094EAF">
        <w:rPr>
          <w:b w:val="0"/>
        </w:rPr>
        <w:t>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14:paraId="2E269513" w14:textId="77777777" w:rsidR="0052545F" w:rsidRPr="00094EAF" w:rsidRDefault="0052545F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>При уменьшении доли потерь тепловой энергии при ее передаче по тепловым сетям – резерв мощности источника тепло</w:t>
      </w:r>
      <w:r w:rsidR="00CB3A5E">
        <w:rPr>
          <w:b w:val="0"/>
        </w:rPr>
        <w:t>вой энергии может быть увеличен.</w:t>
      </w:r>
    </w:p>
    <w:p w14:paraId="1931BD57" w14:textId="77777777" w:rsidR="00F403C5" w:rsidRPr="00094EAF" w:rsidRDefault="00F403C5" w:rsidP="006E3776">
      <w:pPr>
        <w:pStyle w:val="af9"/>
        <w:widowControl w:val="0"/>
        <w:spacing w:before="120" w:after="0"/>
        <w:ind w:firstLine="0"/>
      </w:pPr>
      <w:r w:rsidRPr="00094EAF">
        <w:t>Таблица 2.3.2</w:t>
      </w:r>
      <w:r w:rsidR="00F83424" w:rsidRPr="00094EAF">
        <w:t xml:space="preserve">. </w:t>
      </w:r>
      <w:r w:rsidRPr="00094EAF">
        <w:t xml:space="preserve">Перспективные балансы тепловой мощности и тепловой нагрузки котельной станции </w:t>
      </w:r>
      <w:proofErr w:type="spellStart"/>
      <w:r w:rsidRPr="00094EAF">
        <w:t>Селэгвож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23"/>
        <w:gridCol w:w="860"/>
        <w:gridCol w:w="1121"/>
        <w:gridCol w:w="1121"/>
        <w:gridCol w:w="1121"/>
        <w:gridCol w:w="1121"/>
      </w:tblGrid>
      <w:tr w:rsidR="00590E59" w:rsidRPr="00094EAF" w14:paraId="6D0F35FB" w14:textId="77777777" w:rsidTr="00094EAF">
        <w:trPr>
          <w:trHeight w:val="265"/>
          <w:jc w:val="center"/>
        </w:trPr>
        <w:tc>
          <w:tcPr>
            <w:tcW w:w="0" w:type="auto"/>
            <w:vAlign w:val="center"/>
          </w:tcPr>
          <w:p w14:paraId="2439785E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14:paraId="4BCB65BF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550B21AF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0" w:type="auto"/>
            <w:vAlign w:val="center"/>
          </w:tcPr>
          <w:p w14:paraId="2718137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14:paraId="61B05EE0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14:paraId="4634A79E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590E59" w:rsidRPr="00094EAF" w14:paraId="0FE0BCF0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7B96D95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14:paraId="651DB64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3FE78901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14:paraId="307FCDD2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14:paraId="3207BEB1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14:paraId="6E2B5820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</w:tr>
      <w:tr w:rsidR="00590E59" w:rsidRPr="00094EAF" w14:paraId="634424E5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3BBCF9A9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14:paraId="5BC2A441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552445FA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14:paraId="6B9D6507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14:paraId="1039BC40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14:paraId="11F79CB9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</w:tr>
      <w:tr w:rsidR="00590E59" w:rsidRPr="00094EAF" w14:paraId="2B9F4F3B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48484E2A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14:paraId="18EB8D75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1F9E8012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14:paraId="1EA3FFB8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14:paraId="1495ECC5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14:paraId="56A8FA83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</w:tr>
      <w:tr w:rsidR="00590E59" w:rsidRPr="00094EAF" w14:paraId="63A51979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19AF4388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</w:t>
            </w:r>
          </w:p>
        </w:tc>
        <w:tc>
          <w:tcPr>
            <w:tcW w:w="0" w:type="auto"/>
            <w:vAlign w:val="center"/>
          </w:tcPr>
          <w:p w14:paraId="73BE7B9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6D99339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14:paraId="295DF85C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14:paraId="150DB1AC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14:paraId="4965DB91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</w:tr>
      <w:tr w:rsidR="00590E59" w:rsidRPr="00094EAF" w14:paraId="183D4F8A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4FCF21F4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14:paraId="5856762A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08001203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14:paraId="05BFAE06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14:paraId="2583C0BF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</w:t>
            </w:r>
          </w:p>
        </w:tc>
        <w:tc>
          <w:tcPr>
            <w:tcW w:w="0" w:type="auto"/>
            <w:vAlign w:val="center"/>
          </w:tcPr>
          <w:p w14:paraId="4A862B70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0,10</w:t>
            </w:r>
          </w:p>
        </w:tc>
      </w:tr>
      <w:tr w:rsidR="00590E59" w:rsidRPr="00094EAF" w14:paraId="69A6B559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03213189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</w:t>
            </w:r>
            <w:r w:rsidR="00634415">
              <w:rPr>
                <w:rFonts w:eastAsia="Calibri"/>
                <w:sz w:val="20"/>
                <w:szCs w:val="20"/>
              </w:rPr>
              <w:t>ая тепловая нагрузка (отопление</w:t>
            </w:r>
            <w:r w:rsidRPr="00094EAF">
              <w:rPr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2B76046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69949128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 w:rsidR="00634415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039187EC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01181ACA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14C877C0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</w:tr>
      <w:tr w:rsidR="00590E59" w:rsidRPr="00094EAF" w14:paraId="3796A760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3B88104E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14:paraId="6DE650F5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37BCB1E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</w:t>
            </w:r>
            <w:r w:rsidR="00634415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5D02B2BA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</w:t>
            </w:r>
            <w:r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4B8F7D69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</w:t>
            </w:r>
            <w:r w:rsidR="00634415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0" w:type="auto"/>
            <w:vAlign w:val="center"/>
          </w:tcPr>
          <w:p w14:paraId="5ACAF7F0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634415">
              <w:rPr>
                <w:rFonts w:eastAsia="Calibri"/>
                <w:sz w:val="20"/>
                <w:szCs w:val="20"/>
              </w:rPr>
              <w:t>063</w:t>
            </w:r>
          </w:p>
        </w:tc>
      </w:tr>
    </w:tbl>
    <w:p w14:paraId="299FEB03" w14:textId="77777777" w:rsidR="003A37A0" w:rsidRPr="00094EAF" w:rsidRDefault="003A37A0" w:rsidP="006E3776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</w:t>
      </w:r>
      <w:r w:rsidR="00634415" w:rsidRPr="00094EAF">
        <w:rPr>
          <w:b w:val="0"/>
        </w:rPr>
        <w:t>мощность котельной</w:t>
      </w:r>
      <w:r w:rsidRPr="00094EAF">
        <w:rPr>
          <w:b w:val="0"/>
        </w:rPr>
        <w:t xml:space="preserve"> п.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имеет резерв располагаемой мощности. 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14:paraId="7707A375" w14:textId="77777777" w:rsidR="003A37A0" w:rsidRPr="00094EAF" w:rsidRDefault="003A37A0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 xml:space="preserve">При уменьшении доли потерь тепловой энергии при ее передаче по тепловым сетям </w:t>
      </w:r>
      <w:r w:rsidR="00094EAF">
        <w:rPr>
          <w:b w:val="0"/>
        </w:rPr>
        <w:t>до конца</w:t>
      </w:r>
      <w:r w:rsidRPr="00094EAF">
        <w:rPr>
          <w:b w:val="0"/>
        </w:rPr>
        <w:t xml:space="preserve"> расчетного </w:t>
      </w:r>
      <w:r w:rsidR="00634415" w:rsidRPr="00094EAF">
        <w:rPr>
          <w:b w:val="0"/>
        </w:rPr>
        <w:t>срока –</w:t>
      </w:r>
      <w:r w:rsidRPr="00094EAF">
        <w:rPr>
          <w:b w:val="0"/>
        </w:rPr>
        <w:t xml:space="preserve"> резерв мощности источника тепловой энерги</w:t>
      </w:r>
      <w:r w:rsidR="00634415">
        <w:rPr>
          <w:b w:val="0"/>
        </w:rPr>
        <w:t>и может быть увеличен.</w:t>
      </w:r>
    </w:p>
    <w:p w14:paraId="7B16C9BE" w14:textId="77777777" w:rsidR="00F83424" w:rsidRDefault="00F83424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3446832C" w14:textId="77777777"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10230049" w14:textId="77777777"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29CEA712" w14:textId="77777777"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77EC1A01" w14:textId="77777777"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37AE889B" w14:textId="77777777"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3DBB800B" w14:textId="77777777" w:rsidR="003A37A0" w:rsidRPr="00094EAF" w:rsidRDefault="003A37A0" w:rsidP="006E3776">
      <w:pPr>
        <w:pStyle w:val="af9"/>
        <w:widowControl w:val="0"/>
        <w:ind w:firstLine="0"/>
        <w:outlineLvl w:val="0"/>
        <w:rPr>
          <w:rStyle w:val="af7"/>
        </w:rPr>
      </w:pPr>
      <w:bookmarkStart w:id="85" w:name="_Toc9245955"/>
      <w:r w:rsidRPr="00094EAF">
        <w:rPr>
          <w:rStyle w:val="af7"/>
        </w:rPr>
        <w:t>РАЗДЕЛ 3. ПЕРСПЕКТИВНЫЕ БАЛАНСЫ ТЕПЛОНОСИТЕЛЯ</w:t>
      </w:r>
      <w:bookmarkEnd w:id="85"/>
    </w:p>
    <w:p w14:paraId="5D2C08C0" w14:textId="77777777" w:rsidR="00484C62" w:rsidRPr="00094EAF" w:rsidRDefault="00484C62" w:rsidP="006E3776">
      <w:pPr>
        <w:pStyle w:val="af3"/>
        <w:widowControl w:val="0"/>
        <w:spacing w:line="240" w:lineRule="auto"/>
        <w:ind w:right="0"/>
        <w:outlineLvl w:val="1"/>
      </w:pPr>
      <w:bookmarkStart w:id="86" w:name="_Toc9245956"/>
      <w:bookmarkStart w:id="87" w:name="_Toc343247277"/>
      <w:bookmarkStart w:id="88" w:name="_Toc343876990"/>
      <w:r w:rsidRPr="00094EAF">
        <w:t xml:space="preserve">3.1. Перспективные балансы максимального потребления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</w:t>
      </w:r>
      <w:bookmarkEnd w:id="86"/>
    </w:p>
    <w:p w14:paraId="7D589705" w14:textId="77777777" w:rsidR="00E0676C" w:rsidRPr="00094EAF" w:rsidRDefault="00E0676C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Перспективные балансы теплоносителя в каждой зоне действия источников тепловой энергии, прогнозируются исходя из следующих условий:</w:t>
      </w:r>
    </w:p>
    <w:p w14:paraId="4AA6A2E3" w14:textId="77777777"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теплоносителя;</w:t>
      </w:r>
    </w:p>
    <w:p w14:paraId="75C3B2E8" w14:textId="77777777"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теплоносителя в тепловых сетях изменяется с темпом присоединения (подключения) суммарной тепловой нагрузки, объем тепловых сетей принимается 65 м</w:t>
      </w:r>
      <w:r w:rsidRPr="00094EAF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1 МВт расчетной тепловой нагрузки – для закрытых систем теплоснабжения, согласно требованиям СП 124.13330.2012;</w:t>
      </w:r>
    </w:p>
    <w:p w14:paraId="6FB36351" w14:textId="77777777"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воды в системах теплопотребления потребителей.</w:t>
      </w:r>
    </w:p>
    <w:p w14:paraId="4FF61023" w14:textId="77777777" w:rsidR="00E0676C" w:rsidRPr="00094EAF" w:rsidRDefault="00E0676C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установками потребителей приведены в части 7 главы 1 схемы теплоснабжения.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балансам.</w:t>
      </w:r>
    </w:p>
    <w:p w14:paraId="2DD5F658" w14:textId="77777777" w:rsidR="00E0676C" w:rsidRPr="00094EAF" w:rsidRDefault="00E0676C" w:rsidP="006E3776">
      <w:pPr>
        <w:pStyle w:val="af9"/>
        <w:widowControl w:val="0"/>
        <w:spacing w:before="120" w:after="0"/>
        <w:ind w:firstLine="0"/>
        <w:rPr>
          <w:rStyle w:val="afa"/>
          <w:rFonts w:eastAsia="Calibri"/>
        </w:rPr>
      </w:pPr>
      <w:r w:rsidRPr="00094EAF">
        <w:rPr>
          <w:rStyle w:val="afa"/>
          <w:rFonts w:eastAsia="Calibri"/>
        </w:rPr>
        <w:t>Таблица 3.1</w:t>
      </w:r>
      <w:r w:rsidR="00EF3D66" w:rsidRPr="00094EAF">
        <w:rPr>
          <w:rStyle w:val="afa"/>
          <w:rFonts w:eastAsia="Calibri"/>
        </w:rPr>
        <w:t>.1.</w:t>
      </w:r>
      <w:r w:rsidRPr="00094EAF">
        <w:rPr>
          <w:rStyle w:val="afa"/>
          <w:rFonts w:eastAsia="Calibri"/>
        </w:rPr>
        <w:t xml:space="preserve"> Максимальное потребление теплоносителя </w:t>
      </w:r>
      <w:proofErr w:type="spellStart"/>
      <w:r w:rsidR="004B1175" w:rsidRPr="00094EAF">
        <w:rPr>
          <w:rStyle w:val="afa"/>
          <w:rFonts w:eastAsia="Calibri"/>
        </w:rPr>
        <w:t>теплопотребляющим</w:t>
      </w:r>
      <w:r w:rsidR="004B1175">
        <w:rPr>
          <w:rStyle w:val="afa"/>
          <w:rFonts w:eastAsia="Calibri"/>
        </w:rPr>
        <w:t>и</w:t>
      </w:r>
      <w:proofErr w:type="spellEnd"/>
      <w:r w:rsidRPr="00094EAF">
        <w:rPr>
          <w:rStyle w:val="afa"/>
          <w:rFonts w:eastAsia="Calibri"/>
        </w:rPr>
        <w:t xml:space="preserve"> установками потребителей, </w:t>
      </w:r>
      <w:r w:rsidR="004B1175">
        <w:rPr>
          <w:rStyle w:val="afa"/>
          <w:rFonts w:eastAsia="Calibri"/>
        </w:rPr>
        <w:t>м</w:t>
      </w:r>
      <w:r w:rsidR="004B1175" w:rsidRPr="004B1175">
        <w:rPr>
          <w:rStyle w:val="afa"/>
          <w:rFonts w:eastAsia="Calibri"/>
          <w:vertAlign w:val="superscript"/>
        </w:rPr>
        <w:t>3</w:t>
      </w:r>
      <w:r w:rsidRPr="00094EAF">
        <w:t>/ч</w:t>
      </w:r>
      <w:r w:rsidRPr="00094EAF">
        <w:rPr>
          <w:rStyle w:val="afa"/>
          <w:rFonts w:eastAsia="Calibri"/>
        </w:rPr>
        <w:t>.</w:t>
      </w:r>
    </w:p>
    <w:tbl>
      <w:tblPr>
        <w:tblpPr w:leftFromText="180" w:rightFromText="180" w:vertAnchor="text" w:horzAnchor="margin" w:tblpXSpec="center" w:tblpY="1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6"/>
        <w:gridCol w:w="1716"/>
        <w:gridCol w:w="1715"/>
        <w:gridCol w:w="1715"/>
        <w:gridCol w:w="1715"/>
      </w:tblGrid>
      <w:tr w:rsidR="00E0676C" w:rsidRPr="00094EAF" w14:paraId="0CED5BB0" w14:textId="77777777" w:rsidTr="002443A4">
        <w:trPr>
          <w:trHeight w:val="278"/>
        </w:trPr>
        <w:tc>
          <w:tcPr>
            <w:tcW w:w="0" w:type="auto"/>
            <w:vMerge w:val="restart"/>
            <w:vAlign w:val="center"/>
          </w:tcPr>
          <w:p w14:paraId="04584977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gridSpan w:val="4"/>
            <w:vAlign w:val="center"/>
          </w:tcPr>
          <w:p w14:paraId="4A07163F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Максимальное потребление теплоносителя </w:t>
            </w:r>
            <w:proofErr w:type="spellStart"/>
            <w:r w:rsidRPr="00094EAF">
              <w:rPr>
                <w:rStyle w:val="afa"/>
                <w:rFonts w:eastAsia="Calibri"/>
                <w:sz w:val="20"/>
                <w:szCs w:val="20"/>
              </w:rPr>
              <w:t>теплопотребляющими</w:t>
            </w:r>
            <w:proofErr w:type="spellEnd"/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 установками </w:t>
            </w:r>
            <w:proofErr w:type="gramStart"/>
            <w:r w:rsidRPr="00094EAF">
              <w:rPr>
                <w:rStyle w:val="afa"/>
                <w:rFonts w:eastAsia="Calibri"/>
                <w:sz w:val="20"/>
                <w:szCs w:val="20"/>
              </w:rPr>
              <w:t>потребителей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т/ч</w:t>
            </w:r>
          </w:p>
        </w:tc>
      </w:tr>
      <w:tr w:rsidR="004B1175" w:rsidRPr="00094EAF" w14:paraId="5E3A297C" w14:textId="77777777" w:rsidTr="004B1175">
        <w:trPr>
          <w:trHeight w:val="562"/>
        </w:trPr>
        <w:tc>
          <w:tcPr>
            <w:tcW w:w="0" w:type="auto"/>
            <w:vMerge/>
            <w:vAlign w:val="center"/>
          </w:tcPr>
          <w:p w14:paraId="08E31887" w14:textId="77777777"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B309F41" w14:textId="77777777"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2015-2018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5A3A88" w14:textId="77777777"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2019-2020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845CE8" w14:textId="77777777"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2021-2027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BED0087" w14:textId="77777777"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2028-2035 гг.</w:t>
            </w:r>
          </w:p>
        </w:tc>
      </w:tr>
      <w:tr w:rsidR="004B1175" w:rsidRPr="00094EAF" w14:paraId="392B1CCB" w14:textId="77777777" w:rsidTr="006E3776">
        <w:tc>
          <w:tcPr>
            <w:tcW w:w="0" w:type="auto"/>
            <w:vAlign w:val="center"/>
          </w:tcPr>
          <w:p w14:paraId="78567035" w14:textId="77777777"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71B8C41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6E05BC6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82DA3AE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9ED2181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</w:tr>
      <w:tr w:rsidR="004B1175" w:rsidRPr="00094EAF" w14:paraId="3A3597FA" w14:textId="77777777" w:rsidTr="006E3776">
        <w:tc>
          <w:tcPr>
            <w:tcW w:w="0" w:type="auto"/>
            <w:vAlign w:val="center"/>
          </w:tcPr>
          <w:p w14:paraId="45FC63CC" w14:textId="77777777"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E8D70F5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3335DC5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4A0FE4C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F487823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</w:tr>
    </w:tbl>
    <w:p w14:paraId="351433AD" w14:textId="77777777" w:rsidR="00E0676C" w:rsidRPr="00094EAF" w:rsidRDefault="00E0676C" w:rsidP="006E3776">
      <w:pPr>
        <w:widowControl w:val="0"/>
        <w:shd w:val="clear" w:color="auto" w:fill="FFFFFF"/>
        <w:spacing w:before="12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0F563A" w14:textId="77777777" w:rsidR="003A37A0" w:rsidRPr="00094EAF" w:rsidRDefault="003A37A0" w:rsidP="006E3776">
      <w:pPr>
        <w:pStyle w:val="af3"/>
        <w:widowControl w:val="0"/>
        <w:spacing w:line="240" w:lineRule="auto"/>
        <w:ind w:right="0"/>
        <w:outlineLvl w:val="1"/>
      </w:pPr>
      <w:bookmarkStart w:id="89" w:name="_Toc9245957"/>
      <w:r w:rsidRPr="00094EAF">
        <w:t>3.</w:t>
      </w:r>
      <w:r w:rsidR="00E0676C" w:rsidRPr="00094EAF">
        <w:t>2.</w:t>
      </w:r>
      <w:r w:rsidRPr="00094EAF">
        <w:t xml:space="preserve"> Перспективные балансы производительности водоподготовительных установок</w:t>
      </w:r>
      <w:bookmarkEnd w:id="89"/>
      <w:r w:rsidRPr="00094EAF">
        <w:t xml:space="preserve"> </w:t>
      </w:r>
      <w:bookmarkEnd w:id="87"/>
      <w:bookmarkEnd w:id="88"/>
    </w:p>
    <w:p w14:paraId="5E6BDBDD" w14:textId="77777777" w:rsidR="00301B40" w:rsidRPr="00094EAF" w:rsidRDefault="00301B40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0" w:name="_Toc343247278"/>
      <w:bookmarkStart w:id="91" w:name="_Toc343876991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производительности ВПУ и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в том числе в аварийных режимах,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а также обоснование перспективных потерь теплоносителя при его передаче по тепловым сетям.</w:t>
      </w:r>
      <w:r w:rsidR="0048542D" w:rsidRPr="00094EAF">
        <w:rPr>
          <w:rFonts w:ascii="Times New Roman" w:hAnsi="Times New Roman" w:cs="Times New Roman"/>
          <w:sz w:val="24"/>
          <w:szCs w:val="24"/>
        </w:rPr>
        <w:t xml:space="preserve"> Потери теплоносителя обосновываются аварийными, технологическими утечками и разбором теплоносителя потребителями. Таким образом, р</w:t>
      </w:r>
      <w:r w:rsidR="0048542D" w:rsidRPr="00094EAF">
        <w:rPr>
          <w:rFonts w:ascii="Times New Roman" w:hAnsi="Times New Roman" w:cs="Times New Roman"/>
          <w:color w:val="000000"/>
          <w:sz w:val="24"/>
          <w:szCs w:val="24"/>
        </w:rPr>
        <w:t>асход воды в теплосети компенсируется дополнительным количеством воды, подающимся в тепловую сеть.</w:t>
      </w:r>
    </w:p>
    <w:p w14:paraId="6ADEA398" w14:textId="77777777" w:rsidR="00301B40" w:rsidRPr="00094EAF" w:rsidRDefault="00301B40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перспективных балансов ВПУ учитыва</w:t>
      </w:r>
      <w:r w:rsidR="00E0676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следующее:</w:t>
      </w:r>
    </w:p>
    <w:p w14:paraId="7A36F726" w14:textId="77777777" w:rsidR="00301B40" w:rsidRPr="00094EAF" w:rsidRDefault="00301B40" w:rsidP="006E3776">
      <w:pPr>
        <w:pStyle w:val="a4"/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перспективные планы строительства и реконструкции тепловых сетей на расчетный период;</w:t>
      </w:r>
    </w:p>
    <w:p w14:paraId="29B4739A" w14:textId="77777777" w:rsidR="00301B40" w:rsidRDefault="00301B40" w:rsidP="006E3776">
      <w:pPr>
        <w:pStyle w:val="a4"/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присоединение потребителей в существующих зонах теплоснабжения будет осуществляться по закрытой схеме горячего водоснабжения.</w:t>
      </w:r>
    </w:p>
    <w:p w14:paraId="0AC3AC19" w14:textId="77777777" w:rsidR="004B1175" w:rsidRDefault="004B1175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FADE3B2" w14:textId="77777777" w:rsidR="004B1175" w:rsidRDefault="004B1175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D04E860" w14:textId="77777777" w:rsidR="001A235E" w:rsidRPr="00094EAF" w:rsidRDefault="001A235E" w:rsidP="006E3776">
      <w:pPr>
        <w:pStyle w:val="af9"/>
        <w:widowControl w:val="0"/>
        <w:spacing w:before="120" w:after="0"/>
        <w:ind w:firstLine="0"/>
      </w:pPr>
      <w:r w:rsidRPr="00094EAF">
        <w:t>Таблица 3.2.</w:t>
      </w:r>
      <w:r w:rsidR="00EF3D66" w:rsidRPr="00094EAF">
        <w:t>1.</w:t>
      </w:r>
      <w:r w:rsidRPr="00094EAF">
        <w:t xml:space="preserve"> Годовой расход теплоносителя, 20</w:t>
      </w:r>
      <w:r w:rsidR="00094EAF">
        <w:t>18</w:t>
      </w:r>
      <w:r w:rsidRPr="00094EAF">
        <w:t>-20</w:t>
      </w:r>
      <w:r w:rsidR="00094EAF">
        <w:t>3</w:t>
      </w:r>
      <w:r w:rsidR="004B1175">
        <w:t>5</w:t>
      </w:r>
      <w:r w:rsidRPr="00094EAF">
        <w:t xml:space="preserve"> гг.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81"/>
        <w:gridCol w:w="992"/>
        <w:gridCol w:w="1843"/>
        <w:gridCol w:w="1707"/>
      </w:tblGrid>
      <w:tr w:rsidR="00E0676C" w:rsidRPr="00094EAF" w14:paraId="33336D8E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7401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62EFD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59DF1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D8EE1C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CE7E6E" w:rsidRPr="00094EAF" w14:paraId="03822C54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EC211" w14:textId="77777777" w:rsidR="00CE7E6E" w:rsidRPr="00094EAF" w:rsidRDefault="00CE7E6E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7EC15" w14:textId="77777777"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т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8964D" w14:textId="77777777"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145,2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AFC6A" w14:textId="77777777"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11,4</w:t>
            </w:r>
          </w:p>
        </w:tc>
      </w:tr>
      <w:tr w:rsidR="00E0676C" w:rsidRPr="00094EAF" w14:paraId="4A328C64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B405F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15CA5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C0181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28A5A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E0676C" w:rsidRPr="00094EAF" w14:paraId="46936A0B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AF2C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CF278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EA402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6C655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483FE8A8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8068F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05844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70B02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E318F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27F79C1F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473A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25FE1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4EC1D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30947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5F73C712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14FF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B5C45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5F908C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8F74A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74A6040E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8DAAC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9F039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1785F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3C129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14:paraId="15A7BC19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75D7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36A2F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D65F0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C925C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14:paraId="527C0F3F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DB67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8F3D4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EFE0F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54A9B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14:paraId="5E56CE5C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1D64D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72FD3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28234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9C27B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14:paraId="5D5A95A5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78BFE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270AE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9A226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E449A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E0676C" w:rsidRPr="00094EAF" w14:paraId="76416B22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BC2A4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6F667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7ABC1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4D8E4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</w:tbl>
    <w:p w14:paraId="46B7DC0E" w14:textId="77777777" w:rsidR="00F83424" w:rsidRPr="00094EAF" w:rsidRDefault="00F83424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81E3B9" w14:textId="77777777" w:rsidR="001703EE" w:rsidRPr="00094EAF" w:rsidRDefault="00F434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сопоставления нормативных и фактических потерь теплоносителя в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существующих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транспорта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тепловой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энергии от источников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централизованного теплоснабжения,</w:t>
      </w:r>
      <w:r w:rsidR="00F83424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выявлено, что фактические потери теплоносителя в тепловых сетях не превышают нормативные потери теплоносителя,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рассчитанные в соответствии с существующими характеристиками тепловых сетей.</w:t>
      </w:r>
      <w:r w:rsidR="001703EE"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90"/>
    <w:bookmarkEnd w:id="91"/>
    <w:p w14:paraId="1009F37F" w14:textId="77777777" w:rsidR="003F33C6" w:rsidRPr="00094EAF" w:rsidRDefault="003F33C6" w:rsidP="006E3776">
      <w:pPr>
        <w:pStyle w:val="af9"/>
        <w:widowControl w:val="0"/>
        <w:spacing w:after="0"/>
        <w:ind w:firstLine="709"/>
        <w:rPr>
          <w:b/>
        </w:rPr>
      </w:pPr>
    </w:p>
    <w:p w14:paraId="68CF06F5" w14:textId="77777777" w:rsidR="003F33C6" w:rsidRPr="00094EAF" w:rsidRDefault="003F33C6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92" w:name="_Toc9245958"/>
      <w:r w:rsidRPr="00094EAF">
        <w:rPr>
          <w:b/>
        </w:rPr>
        <w:t>РАЗДЕЛ 4.  ПРЕДЛОЖЕНИЯ ПО СТРОИТЕЛЬСТВУ, РЕКОНСТРУКЦИИ И ТЕХНИЧЕСКОМУ ПЕРЕВООРУЖЕНИЮ ИСТОЧНИКОВ ТЕПЛОВОЙ ЭНЕРГИИ</w:t>
      </w:r>
      <w:bookmarkEnd w:id="92"/>
    </w:p>
    <w:p w14:paraId="694ACB34" w14:textId="77777777" w:rsidR="003F33C6" w:rsidRPr="00094EAF" w:rsidRDefault="003F33C6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  <w:color w:val="000000"/>
          <w:lang w:eastAsia="ru-RU"/>
        </w:rPr>
        <w:t>Предложения по строительству, реконструкции и техническому перевооружению источников тепловой энергии, расположенных на территории городского поселения, в</w:t>
      </w:r>
      <w:r w:rsidR="00F83424" w:rsidRPr="00094EAF">
        <w:rPr>
          <w:b w:val="0"/>
          <w:color w:val="000000"/>
          <w:lang w:eastAsia="ru-RU"/>
        </w:rPr>
        <w:t xml:space="preserve"> </w:t>
      </w:r>
      <w:r w:rsidRPr="00094EAF">
        <w:rPr>
          <w:b w:val="0"/>
          <w:color w:val="000000"/>
          <w:lang w:eastAsia="ru-RU"/>
        </w:rPr>
        <w:t>первую очередь, определяются перспективными условиями развития энергетики на территории городского поселения в целом.</w:t>
      </w:r>
    </w:p>
    <w:p w14:paraId="756280CD" w14:textId="77777777" w:rsidR="003F33C6" w:rsidRPr="00094EAF" w:rsidRDefault="003F33C6" w:rsidP="006E3776">
      <w:pPr>
        <w:pStyle w:val="af3"/>
        <w:widowControl w:val="0"/>
        <w:spacing w:before="120" w:after="120"/>
        <w:ind w:right="0"/>
        <w:outlineLvl w:val="1"/>
      </w:pPr>
      <w:bookmarkStart w:id="93" w:name="_Toc9245959"/>
      <w:r w:rsidRPr="00094EAF">
        <w:t>4.1.</w:t>
      </w:r>
      <w:r w:rsidR="003420A7" w:rsidRPr="00094EAF">
        <w:t xml:space="preserve"> </w:t>
      </w:r>
      <w:r w:rsidRPr="00094EAF"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93"/>
    </w:p>
    <w:p w14:paraId="5EF41C6D" w14:textId="77777777" w:rsidR="003F33C6" w:rsidRPr="00094EAF" w:rsidRDefault="003F33C6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Согласно статье 14 </w:t>
      </w:r>
      <w:r w:rsidRPr="00094EAF">
        <w:rPr>
          <w:rFonts w:ascii="Times New Roman" w:hAnsi="Times New Roman" w:cs="Times New Roman"/>
          <w:sz w:val="24"/>
          <w:szCs w:val="24"/>
        </w:rPr>
        <w:t>Федерального закона от 26.07.2010 года № 190-ФЗ «О теплоснабжении»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подключение </w:t>
      </w:r>
      <w:proofErr w:type="spellStart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теплопотребляющих</w:t>
      </w:r>
      <w:proofErr w:type="spellEnd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установок и тепловых сетей к потребителям тепловой энергии, в том числе застройщиков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инженерно-технологического обеспечения, с учетом особенностей, предусмотренных ФЗ-№190 и правилами подключения к системам теплоснабжения, утвержденными Правительством Российской Федерации. </w:t>
      </w:r>
    </w:p>
    <w:p w14:paraId="55F3676D" w14:textId="77777777" w:rsidR="003F33C6" w:rsidRPr="00094EAF" w:rsidRDefault="003F33C6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Потребители тепловой энергии, вправе использовать для отопления индивидуальные источники теплоснабжения. Использование автономных источников теплоснабжения целесообразно в случаях: </w:t>
      </w:r>
    </w:p>
    <w:p w14:paraId="75D394AA" w14:textId="77777777"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lastRenderedPageBreak/>
        <w:t xml:space="preserve">значительной удаленности от существующих и перспективных тепловых сетей; </w:t>
      </w:r>
    </w:p>
    <w:p w14:paraId="50FB3651" w14:textId="77777777"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малой подключаемой нагрузке (менее 0,01 Гкал/ч);</w:t>
      </w:r>
    </w:p>
    <w:p w14:paraId="505FA54E" w14:textId="77777777"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отсутствия резервов тепловой мощности в границах застройки на данный момент и в рассматриваемой перспективе;</w:t>
      </w:r>
    </w:p>
    <w:p w14:paraId="0055800D" w14:textId="77777777"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использования тепловой энергии в технологических целях. </w:t>
      </w:r>
    </w:p>
    <w:p w14:paraId="6B1E169C" w14:textId="77777777" w:rsidR="003F33C6" w:rsidRPr="00094EAF" w:rsidRDefault="003F33C6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В соответствии с требованиями ФЗ №190 «О теплоснабжении» п. 15 статьи 14</w:t>
      </w:r>
      <w:r w:rsidR="004B1175">
        <w:rPr>
          <w:rFonts w:ascii="Times New Roman" w:hAnsi="Times New Roman"/>
          <w:sz w:val="24"/>
          <w:szCs w:val="24"/>
        </w:rPr>
        <w:t xml:space="preserve"> з</w:t>
      </w:r>
      <w:r w:rsidRPr="00094EAF">
        <w:rPr>
          <w:rFonts w:ascii="Times New Roman" w:eastAsiaTheme="minorHAnsi" w:hAnsi="Times New Roman"/>
          <w:sz w:val="24"/>
          <w:szCs w:val="24"/>
        </w:rPr>
        <w:t xml:space="preserve">апрещается переход на отопление жилых помещений в многоквартирных домах с использованием индивидуальных квартирных источников тепловой энергии, перечень которых определяется </w:t>
      </w:r>
      <w:hyperlink r:id="rId16" w:history="1">
        <w:r w:rsidRPr="00094EAF">
          <w:rPr>
            <w:rFonts w:ascii="Times New Roman" w:eastAsiaTheme="minorHAnsi" w:hAnsi="Times New Roman"/>
            <w:sz w:val="24"/>
            <w:szCs w:val="24"/>
          </w:rPr>
          <w:t>правилами</w:t>
        </w:r>
      </w:hyperlink>
      <w:r w:rsidRPr="00094EAF">
        <w:rPr>
          <w:rFonts w:ascii="Times New Roman" w:eastAsiaTheme="minorHAnsi" w:hAnsi="Times New Roman"/>
          <w:sz w:val="24"/>
          <w:szCs w:val="24"/>
        </w:rPr>
        <w:t xml:space="preserve"> подключения (технологического присоединения) к системам теплоснабжения, утвержденными Правительством Российской Федерации, при наличии осуществленного в надлежащем порядке подключения (технологического присоединения) к системам теплоснабжения многоквартирных домов, за исключением случаев, определенных схемой теплоснабжения.</w:t>
      </w:r>
    </w:p>
    <w:p w14:paraId="7C565F19" w14:textId="77777777" w:rsidR="003F33C6" w:rsidRPr="00094EAF" w:rsidRDefault="003F33C6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Планируемые к строительству жилые дома (индивидуально-определенные здания) могут проектироваться с использованием автономного индивидуального отопления. Потребители, отопление которых осуществляется от индивидуальных источников, могут быть подключены к системе централизованного теплоснабжения на условиях эксплуатирующей организации, при условии получения технических условий и разрешений.</w:t>
      </w:r>
    </w:p>
    <w:p w14:paraId="188B370C" w14:textId="77777777" w:rsidR="003F33C6" w:rsidRPr="00094EAF" w:rsidRDefault="003F33C6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eastAsiaTheme="minorHAnsi" w:hAnsi="Times New Roman"/>
        </w:rPr>
      </w:pPr>
      <w:r w:rsidRPr="00094EAF">
        <w:rPr>
          <w:rFonts w:ascii="Times New Roman" w:eastAsiaTheme="minorHAnsi" w:hAnsi="Times New Roman"/>
        </w:rPr>
        <w:t>Индивидуальное теплоснабжение малоэтажных и индивидуальных жилых домов может быть организованное в зонах с тепловой нагрузкой менее 0,01 Гкал/ч на гектар.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сетей. Плотность индивидуальной и малоэтажной застройки мала, что приводит к необходимости строительства тепловых сетей малых диаметров при сравнительно большой протяженности. В настоящее время на рынке представлено значительное количество источников индивидуального теплоснабжения, работающих на различных видах топлива.</w:t>
      </w:r>
    </w:p>
    <w:p w14:paraId="2FCB8FAB" w14:textId="77777777" w:rsidR="003F33C6" w:rsidRPr="00094EAF" w:rsidRDefault="003F33C6" w:rsidP="006E3776">
      <w:pPr>
        <w:pStyle w:val="af3"/>
        <w:widowControl w:val="0"/>
        <w:spacing w:after="240"/>
        <w:ind w:right="0" w:firstLine="709"/>
        <w:rPr>
          <w:b w:val="0"/>
        </w:rPr>
      </w:pPr>
      <w:r w:rsidRPr="00094EAF">
        <w:rPr>
          <w:b w:val="0"/>
        </w:rPr>
        <w:t>Строительство источников тепловой энергии для обеспечения перспективных тепловых нагрузок не планируется.</w:t>
      </w:r>
    </w:p>
    <w:p w14:paraId="2F535176" w14:textId="77777777"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4" w:name="_Toc9245960"/>
      <w:r w:rsidRPr="00094EAF">
        <w:rPr>
          <w:color w:val="000000"/>
        </w:rPr>
        <w:t>4.2</w:t>
      </w:r>
      <w:r w:rsidRPr="00094EAF">
        <w:rPr>
          <w:b w:val="0"/>
          <w:color w:val="000000"/>
        </w:rPr>
        <w:t>.</w:t>
      </w:r>
      <w:r w:rsidRPr="00094EAF">
        <w:t xml:space="preserve"> Предложения по реконструкции источников тепловой энергии, обеспечивающих перспективную тепловую нагрузку на</w:t>
      </w:r>
      <w:r w:rsidR="003420A7" w:rsidRPr="00094EAF">
        <w:t xml:space="preserve"> </w:t>
      </w:r>
      <w:r w:rsidRPr="00094EAF">
        <w:t>существующих и расширяемых</w:t>
      </w:r>
      <w:r w:rsidR="003420A7" w:rsidRPr="00094EAF">
        <w:t xml:space="preserve"> </w:t>
      </w:r>
      <w:r w:rsidRPr="00094EAF">
        <w:t>зонах действия источников тепловой энергии</w:t>
      </w:r>
      <w:bookmarkEnd w:id="94"/>
    </w:p>
    <w:p w14:paraId="2A68FA81" w14:textId="77777777"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Реконструкции котельных с увеличением зоны их действия путем включения в нее зон действия существующих источников тепловой энергии не требуется. </w:t>
      </w:r>
    </w:p>
    <w:p w14:paraId="185EEA27" w14:textId="77777777" w:rsidR="00F53FB8" w:rsidRPr="00094EAF" w:rsidRDefault="00F53FB8" w:rsidP="006E3776">
      <w:pPr>
        <w:pStyle w:val="af3"/>
        <w:widowControl w:val="0"/>
        <w:spacing w:after="0"/>
        <w:ind w:right="0" w:firstLine="567"/>
        <w:rPr>
          <w:b w:val="0"/>
          <w:bCs w:val="0"/>
        </w:rPr>
      </w:pPr>
      <w:r w:rsidRPr="00094EAF">
        <w:rPr>
          <w:b w:val="0"/>
        </w:rPr>
        <w:t>Существующего резерва тепловой мощности действующих муниципальных котельных городского поселения «Междуреченск» Удорского района Республики Коми достаточно для покрытия перспективного спроса на тепловую энергию до 20</w:t>
      </w:r>
      <w:r w:rsidR="006C7F4D">
        <w:rPr>
          <w:b w:val="0"/>
        </w:rPr>
        <w:t>3</w:t>
      </w:r>
      <w:r w:rsidR="004B1175">
        <w:rPr>
          <w:b w:val="0"/>
        </w:rPr>
        <w:t>5</w:t>
      </w:r>
      <w:r w:rsidRPr="00094EAF">
        <w:rPr>
          <w:b w:val="0"/>
        </w:rPr>
        <w:t xml:space="preserve"> года.</w:t>
      </w:r>
    </w:p>
    <w:p w14:paraId="0C4991FE" w14:textId="77777777" w:rsidR="003F33C6" w:rsidRDefault="003F33C6" w:rsidP="006E3776">
      <w:pPr>
        <w:pStyle w:val="af3"/>
        <w:widowControl w:val="0"/>
        <w:spacing w:after="0"/>
        <w:ind w:right="0" w:firstLine="709"/>
        <w:rPr>
          <w:b w:val="0"/>
          <w:color w:val="000000"/>
        </w:rPr>
      </w:pPr>
      <w:r w:rsidRPr="00094EAF">
        <w:rPr>
          <w:b w:val="0"/>
          <w:color w:val="000000"/>
        </w:rPr>
        <w:t>Необходимость реконструкции существующих источников тепловой энергии в городском поселении «</w:t>
      </w:r>
      <w:r w:rsidR="003420A7" w:rsidRPr="00094EAF">
        <w:rPr>
          <w:b w:val="0"/>
          <w:color w:val="000000"/>
        </w:rPr>
        <w:t>Междуреченск</w:t>
      </w:r>
      <w:r w:rsidRPr="00094EAF">
        <w:rPr>
          <w:b w:val="0"/>
          <w:color w:val="000000"/>
        </w:rPr>
        <w:t>» будет уточняться ежегодно при актуализации схемы теплоснабжения с учетом перспективной застройки территории.</w:t>
      </w:r>
    </w:p>
    <w:p w14:paraId="7D727D1C" w14:textId="77777777" w:rsidR="004B1175" w:rsidRPr="00094EAF" w:rsidRDefault="004B1175" w:rsidP="006E3776">
      <w:pPr>
        <w:pStyle w:val="af3"/>
        <w:widowControl w:val="0"/>
        <w:spacing w:after="0"/>
        <w:ind w:right="0" w:firstLine="709"/>
        <w:rPr>
          <w:b w:val="0"/>
          <w:color w:val="000000"/>
        </w:rPr>
      </w:pPr>
    </w:p>
    <w:p w14:paraId="2C369216" w14:textId="77777777"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5" w:name="_Toc9245961"/>
      <w:r w:rsidRPr="00094EAF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95"/>
    </w:p>
    <w:p w14:paraId="448F13A9" w14:textId="77777777" w:rsidR="00804A6A" w:rsidRDefault="00804A6A" w:rsidP="00804A6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повышения надежности,  энергетической эффективности и оптимизации системы теплоснабжения на территории </w:t>
      </w:r>
      <w:proofErr w:type="spellStart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Междуреченск рекомендуется установка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твердотопливной БМК с последующим закрытием  центральной котельной </w:t>
      </w:r>
      <w:proofErr w:type="spellStart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Междуреченск или техническое перевооружение  центральной котельной  </w:t>
      </w:r>
      <w:proofErr w:type="spellStart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Междуреченск с заменой оборудования. </w:t>
      </w:r>
    </w:p>
    <w:p w14:paraId="3FF200AD" w14:textId="77777777" w:rsidR="00804A6A" w:rsidRPr="00094EAF" w:rsidRDefault="00804A6A" w:rsidP="00804A6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b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Выбор варианта оптимизации системы теплоснабжения осуществляется предприятием самостоятельно в зависимости от исходных условий.</w:t>
      </w:r>
    </w:p>
    <w:p w14:paraId="4210D539" w14:textId="77777777" w:rsidR="00804A6A" w:rsidRDefault="00804A6A" w:rsidP="00804A6A">
      <w:pPr>
        <w:pStyle w:val="af3"/>
        <w:widowControl w:val="0"/>
        <w:spacing w:after="0"/>
        <w:ind w:right="0"/>
      </w:pPr>
    </w:p>
    <w:p w14:paraId="1AD0C686" w14:textId="77777777" w:rsidR="003F33C6" w:rsidRPr="00094EAF" w:rsidRDefault="00804A6A" w:rsidP="006E3776">
      <w:pPr>
        <w:pStyle w:val="af3"/>
        <w:widowControl w:val="0"/>
        <w:spacing w:after="120"/>
        <w:ind w:right="0"/>
        <w:outlineLvl w:val="1"/>
      </w:pPr>
      <w:bookmarkStart w:id="96" w:name="_Toc9245962"/>
      <w:r>
        <w:t>4</w:t>
      </w:r>
      <w:r w:rsidR="003F33C6" w:rsidRPr="00094EAF">
        <w:t>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</w:r>
      <w:bookmarkEnd w:id="96"/>
    </w:p>
    <w:p w14:paraId="565CBBD9" w14:textId="77777777" w:rsidR="003F33C6" w:rsidRPr="00094EAF" w:rsidRDefault="003F33C6" w:rsidP="006E3776">
      <w:pPr>
        <w:pStyle w:val="af3"/>
        <w:widowControl w:val="0"/>
        <w:spacing w:before="120" w:after="0"/>
        <w:ind w:right="0" w:firstLine="709"/>
        <w:rPr>
          <w:rStyle w:val="afa"/>
          <w:b w:val="0"/>
        </w:rPr>
      </w:pPr>
      <w:r w:rsidRPr="00094EAF">
        <w:rPr>
          <w:b w:val="0"/>
          <w:color w:val="000000"/>
          <w:shd w:val="clear" w:color="auto" w:fill="FFFFFF"/>
        </w:rPr>
        <w:t>Распределение тепловой нагрузки потребителей тепловой энергии в системах теплоснабжения между источниками тепловой энергии, осуществляется единой теплоснабжающей организацией исходя из принципа минимизации расходов на производство тепловой энергии (мощности) источниками тепловой энергии с учетом потерь тепловой энергии, теплоносителя, а также технологических и иных ограничений при ее передаче.</w:t>
      </w:r>
    </w:p>
    <w:p w14:paraId="3E9F6460" w14:textId="77777777" w:rsidR="003F33C6" w:rsidRPr="00094EAF" w:rsidRDefault="003F33C6" w:rsidP="006E3776">
      <w:pPr>
        <w:pStyle w:val="af3"/>
        <w:widowControl w:val="0"/>
        <w:spacing w:after="0"/>
        <w:ind w:right="0" w:firstLine="709"/>
      </w:pPr>
      <w:r w:rsidRPr="00094EAF">
        <w:rPr>
          <w:rStyle w:val="afa"/>
          <w:b w:val="0"/>
        </w:rPr>
        <w:t>В перераспределении тепловой нагрузки потребителей тепловой энергии, между зонами действия источников тепловой энергии системы теплоснабжения, нет необходимости.</w:t>
      </w:r>
    </w:p>
    <w:p w14:paraId="03DA89F9" w14:textId="77777777" w:rsidR="00F83424" w:rsidRPr="00094EAF" w:rsidRDefault="00F83424" w:rsidP="006E3776">
      <w:pPr>
        <w:pStyle w:val="af3"/>
        <w:widowControl w:val="0"/>
        <w:spacing w:after="0"/>
        <w:ind w:right="0"/>
      </w:pPr>
    </w:p>
    <w:p w14:paraId="71EBD9CA" w14:textId="77777777" w:rsidR="003F33C6" w:rsidRPr="00094EAF" w:rsidRDefault="003F33C6" w:rsidP="006E3776">
      <w:pPr>
        <w:pStyle w:val="af3"/>
        <w:widowControl w:val="0"/>
        <w:ind w:right="0"/>
        <w:outlineLvl w:val="1"/>
      </w:pPr>
      <w:bookmarkStart w:id="97" w:name="_Toc9245963"/>
      <w:r w:rsidRPr="00094EAF">
        <w:t>4.5. Меры по переоборудованию котельных в источники комбинированной выработки электрической и тепловой энергии</w:t>
      </w:r>
      <w:bookmarkEnd w:id="97"/>
    </w:p>
    <w:p w14:paraId="000F0D67" w14:textId="77777777" w:rsidR="003F33C6" w:rsidRPr="00094EAF" w:rsidRDefault="003F33C6" w:rsidP="006E3776">
      <w:pPr>
        <w:pStyle w:val="af9"/>
        <w:widowControl w:val="0"/>
        <w:spacing w:after="0"/>
        <w:ind w:firstLine="709"/>
        <w:rPr>
          <w:sz w:val="22"/>
        </w:rPr>
      </w:pPr>
      <w:r w:rsidRPr="00094EAF">
        <w:rPr>
          <w:bCs/>
          <w:szCs w:val="26"/>
        </w:rPr>
        <w:t>Источники тепловой энергии с комбинированной выработкой тепловой и электрической энергии на территории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rPr>
          <w:bCs/>
          <w:szCs w:val="26"/>
        </w:rPr>
        <w:t>» отсутствуют.</w:t>
      </w:r>
    </w:p>
    <w:p w14:paraId="5C81D500" w14:textId="77777777" w:rsidR="003F33C6" w:rsidRPr="00094EAF" w:rsidRDefault="003F33C6" w:rsidP="006E3776">
      <w:pPr>
        <w:pStyle w:val="af9"/>
        <w:widowControl w:val="0"/>
        <w:spacing w:after="0"/>
        <w:ind w:firstLine="709"/>
      </w:pPr>
      <w:r w:rsidRPr="00094EAF">
        <w:t>В соответствии с генеральным планом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t>» переоборудование котельных в источники комбинированной выработки электрической и тепловой энергии не предусмотрено.</w:t>
      </w:r>
    </w:p>
    <w:p w14:paraId="7BD53DC2" w14:textId="77777777" w:rsidR="00F83424" w:rsidRPr="00094EAF" w:rsidRDefault="00F83424" w:rsidP="006E3776">
      <w:pPr>
        <w:pStyle w:val="af3"/>
        <w:widowControl w:val="0"/>
        <w:spacing w:after="0"/>
        <w:ind w:right="0"/>
      </w:pPr>
    </w:p>
    <w:p w14:paraId="3EAF445F" w14:textId="77777777"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8" w:name="_Toc9245964"/>
      <w:r w:rsidRPr="00094EAF"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</w:t>
      </w:r>
      <w:r w:rsidR="00F83424" w:rsidRPr="00094EAF">
        <w:t>а</w:t>
      </w:r>
      <w:r w:rsidRPr="00094EAF">
        <w:t xml:space="preserve"> затрат при необходимости его изменения</w:t>
      </w:r>
      <w:bookmarkEnd w:id="98"/>
    </w:p>
    <w:p w14:paraId="64DEC4F4" w14:textId="77777777"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В соответствии с действующим законодательством оптимальный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т.д.</w:t>
      </w:r>
    </w:p>
    <w:p w14:paraId="5136B9AE" w14:textId="77777777" w:rsidR="00F53FB8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Центральная котельная п. </w:t>
      </w:r>
      <w:r w:rsidR="00F53FB8" w:rsidRPr="00094EAF">
        <w:rPr>
          <w:b w:val="0"/>
          <w:bCs w:val="0"/>
          <w:szCs w:val="26"/>
        </w:rPr>
        <w:t>Междуреченск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в настоящий момент работает по температурному графику </w:t>
      </w:r>
      <w:r w:rsidR="00F53FB8" w:rsidRPr="00094EAF">
        <w:rPr>
          <w:b w:val="0"/>
        </w:rPr>
        <w:t>95</w:t>
      </w:r>
      <w:r w:rsidRPr="00094EAF">
        <w:rPr>
          <w:b w:val="0"/>
        </w:rPr>
        <w:t>/70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°С. </w:t>
      </w:r>
    </w:p>
    <w:p w14:paraId="3B7E1769" w14:textId="77777777"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Котельная станции </w:t>
      </w:r>
      <w:proofErr w:type="spellStart"/>
      <w:r w:rsidR="00F53FB8"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работает по температурному графику 95/70°С.</w:t>
      </w:r>
    </w:p>
    <w:p w14:paraId="6F54F0C2" w14:textId="77777777" w:rsidR="003F33C6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В настоящее время и</w:t>
      </w:r>
      <w:r w:rsidR="003F33C6" w:rsidRPr="00094EAF">
        <w:t xml:space="preserve">зменение температурных графиков не целесообразно. </w:t>
      </w:r>
    </w:p>
    <w:p w14:paraId="28A5259C" w14:textId="77777777" w:rsidR="003F33C6" w:rsidRDefault="003F33C6" w:rsidP="006E3776">
      <w:pPr>
        <w:pStyle w:val="af9"/>
        <w:widowControl w:val="0"/>
        <w:spacing w:after="0"/>
        <w:ind w:firstLine="709"/>
      </w:pPr>
      <w:r w:rsidRPr="00094EAF">
        <w:t>Температурные графики</w:t>
      </w:r>
      <w:r w:rsidR="00F53FB8" w:rsidRPr="00094EAF">
        <w:t xml:space="preserve"> </w:t>
      </w:r>
      <w:r w:rsidRPr="00094EAF">
        <w:t>пр</w:t>
      </w:r>
      <w:r w:rsidR="00F53FB8" w:rsidRPr="00094EAF">
        <w:t>едставлены</w:t>
      </w:r>
      <w:r w:rsidRPr="00094EAF">
        <w:t xml:space="preserve"> в пункте 3.1.2 части 3</w:t>
      </w:r>
      <w:r w:rsidR="00F53FB8" w:rsidRPr="00094EAF">
        <w:t xml:space="preserve"> </w:t>
      </w:r>
      <w:r w:rsidRPr="00094EAF">
        <w:t>главы 1 Обосновывающих материалов данной схемы теплоснабжения.</w:t>
      </w:r>
    </w:p>
    <w:p w14:paraId="62A09122" w14:textId="77777777" w:rsidR="0035343B" w:rsidRDefault="0035343B" w:rsidP="006E3776">
      <w:pPr>
        <w:pStyle w:val="af9"/>
        <w:widowControl w:val="0"/>
        <w:spacing w:after="0"/>
        <w:ind w:firstLine="709"/>
      </w:pPr>
    </w:p>
    <w:p w14:paraId="44ECBFC9" w14:textId="77777777" w:rsidR="0035343B" w:rsidRDefault="0035343B" w:rsidP="006E3776">
      <w:pPr>
        <w:pStyle w:val="af9"/>
        <w:widowControl w:val="0"/>
        <w:spacing w:after="0"/>
        <w:ind w:firstLine="709"/>
      </w:pPr>
    </w:p>
    <w:p w14:paraId="49865437" w14:textId="77777777" w:rsidR="0035343B" w:rsidRDefault="0035343B" w:rsidP="006E3776">
      <w:pPr>
        <w:pStyle w:val="af9"/>
        <w:widowControl w:val="0"/>
        <w:spacing w:after="0"/>
        <w:ind w:firstLine="709"/>
      </w:pPr>
    </w:p>
    <w:p w14:paraId="4159A5C9" w14:textId="77777777" w:rsidR="0035343B" w:rsidRDefault="0035343B" w:rsidP="006E3776">
      <w:pPr>
        <w:pStyle w:val="af9"/>
        <w:widowControl w:val="0"/>
        <w:spacing w:after="0"/>
        <w:ind w:firstLine="709"/>
      </w:pPr>
    </w:p>
    <w:p w14:paraId="68B92B7B" w14:textId="77777777" w:rsidR="00945346" w:rsidRDefault="00945346" w:rsidP="006E3776">
      <w:pPr>
        <w:pStyle w:val="1"/>
        <w:keepNext w:val="0"/>
        <w:widowControl w:val="0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bookmarkStart w:id="99" w:name="_Toc9245965"/>
      <w:bookmarkStart w:id="100" w:name="_Toc343247323"/>
      <w:bookmarkStart w:id="101" w:name="_Toc343877037"/>
    </w:p>
    <w:p w14:paraId="2739E7C3" w14:textId="42FFC1C3" w:rsidR="00F53FB8" w:rsidRPr="00094EAF" w:rsidRDefault="00F53FB8" w:rsidP="006E3776">
      <w:pPr>
        <w:pStyle w:val="1"/>
        <w:keepNext w:val="0"/>
        <w:widowControl w:val="0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РАЗДЕЛ 5. ПРЕДЛОЖЕНИЯ ПО СТРОИТЕЛЬСТВУ И РЕКОНСТРУКЦИИ ТЕПЛОВЫХ СЕТЕЙ</w:t>
      </w:r>
      <w:bookmarkEnd w:id="99"/>
    </w:p>
    <w:p w14:paraId="737CF236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2" w:name="_Toc9245966"/>
      <w:r w:rsidRPr="00094EAF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02"/>
    </w:p>
    <w:p w14:paraId="1B6501AC" w14:textId="77777777"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  <w:szCs w:val="26"/>
        </w:rPr>
      </w:pPr>
      <w:r w:rsidRPr="00094EAF">
        <w:rPr>
          <w:b w:val="0"/>
          <w:szCs w:val="26"/>
        </w:rPr>
        <w:t xml:space="preserve">Реконструкции и строительства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 не планируется. Зон с дефицитом мощности, на территории муниципального образования нет. </w:t>
      </w:r>
    </w:p>
    <w:p w14:paraId="0CFDE74C" w14:textId="77777777" w:rsidR="001925F3" w:rsidRPr="00094EAF" w:rsidRDefault="001925F3" w:rsidP="006E3776">
      <w:pPr>
        <w:pStyle w:val="af3"/>
        <w:widowControl w:val="0"/>
        <w:spacing w:after="0"/>
        <w:ind w:right="0"/>
      </w:pPr>
    </w:p>
    <w:p w14:paraId="039F10DA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3" w:name="_Toc9245967"/>
      <w:r w:rsidRPr="00094EAF"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</w:r>
      <w:bookmarkEnd w:id="103"/>
    </w:p>
    <w:p w14:paraId="08561E31" w14:textId="77777777"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  <w:szCs w:val="28"/>
        </w:rPr>
      </w:pPr>
      <w:r w:rsidRPr="00094EAF">
        <w:rPr>
          <w:b w:val="0"/>
        </w:rPr>
        <w:t xml:space="preserve">В соответствии с генеральным планом поселения расширение границ муниципалитета не запланировано и поэтому жилищная, комплексная или производственная застройка в осваиваемых районах поселения минимальна. Не представляется возможным определить перечень планируемых к строительству для покрытия перспективной тепловой нагрузки тепловых сетей, вследствие отсутствия более детализированной информации по количеству и посадке объектов капитального строительства. </w:t>
      </w:r>
    </w:p>
    <w:p w14:paraId="6AD0EA9B" w14:textId="77777777"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перспективных приростов тепловой нагрузки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  <w:r w:rsidRPr="00094EAF">
        <w:rPr>
          <w:b w:val="0"/>
          <w:szCs w:val="28"/>
        </w:rPr>
        <w:t xml:space="preserve"> В настоящее время новое строительство тепловых сетей не планируется</w:t>
      </w:r>
      <w:r w:rsidRPr="00094EAF">
        <w:rPr>
          <w:b w:val="0"/>
        </w:rPr>
        <w:t>.</w:t>
      </w:r>
    </w:p>
    <w:p w14:paraId="6BC52DF9" w14:textId="77777777" w:rsidR="001925F3" w:rsidRPr="00094EAF" w:rsidRDefault="001925F3" w:rsidP="006E3776">
      <w:pPr>
        <w:pStyle w:val="af3"/>
        <w:widowControl w:val="0"/>
        <w:spacing w:after="0"/>
        <w:ind w:right="0"/>
      </w:pPr>
    </w:p>
    <w:p w14:paraId="0681986E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4" w:name="_Toc9245968"/>
      <w:r w:rsidRPr="00094EAF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04"/>
    </w:p>
    <w:p w14:paraId="34C167E3" w14:textId="77777777"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>» источники тепловой энергии между собой технологически не связаны.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14:paraId="7ABB4495" w14:textId="77777777" w:rsidR="00F53FB8" w:rsidRDefault="00F53FB8" w:rsidP="006E3776">
      <w:pPr>
        <w:pStyle w:val="af9"/>
        <w:widowControl w:val="0"/>
        <w:spacing w:after="0"/>
        <w:ind w:firstLine="709"/>
        <w:rPr>
          <w:szCs w:val="20"/>
        </w:rPr>
      </w:pPr>
      <w:r w:rsidRPr="00094EAF">
        <w:rPr>
          <w:szCs w:val="20"/>
        </w:rPr>
        <w:t>Строительство тепловых сетей, соединяющих между собой котельные городского поселения, не предполагается.</w:t>
      </w:r>
    </w:p>
    <w:p w14:paraId="7D42EF27" w14:textId="77777777" w:rsidR="004B1175" w:rsidRPr="00094EAF" w:rsidRDefault="004B1175" w:rsidP="006E3776">
      <w:pPr>
        <w:pStyle w:val="af9"/>
        <w:widowControl w:val="0"/>
        <w:spacing w:after="0"/>
        <w:ind w:firstLine="709"/>
        <w:rPr>
          <w:sz w:val="32"/>
        </w:rPr>
      </w:pPr>
    </w:p>
    <w:p w14:paraId="0BDDA215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  <w:rPr>
          <w:bCs w:val="0"/>
          <w:szCs w:val="20"/>
        </w:rPr>
      </w:pPr>
      <w:bookmarkStart w:id="105" w:name="_Toc9245969"/>
      <w:r w:rsidRPr="00094EAF">
        <w:rPr>
          <w:bCs w:val="0"/>
          <w:szCs w:val="20"/>
        </w:rPr>
        <w:t xml:space="preserve">5.4. </w:t>
      </w:r>
      <w:r w:rsidRPr="00094EAF">
        <w:t>Предложения</w:t>
      </w:r>
      <w:r w:rsidRPr="00094EAF">
        <w:rPr>
          <w:bCs w:val="0"/>
          <w:szCs w:val="20"/>
        </w:rPr>
        <w:t xml:space="preserve">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5"/>
    </w:p>
    <w:p w14:paraId="509FBD4B" w14:textId="77777777"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 xml:space="preserve">» есть необходимость в реконструкции существующих тепловых сетей.  </w:t>
      </w:r>
    </w:p>
    <w:p w14:paraId="1B2DD2E5" w14:textId="77777777"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 xml:space="preserve">В зоне действия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имеются значительные потери пр</w:t>
      </w:r>
      <w:r w:rsidR="004B1175">
        <w:t xml:space="preserve">и транспортировке теплоносителя. </w:t>
      </w:r>
      <w:r w:rsidRPr="00094EAF">
        <w:t xml:space="preserve">Значительная доля потерь тепловой энергии в сетях </w:t>
      </w:r>
      <w:r w:rsidRPr="00094EAF">
        <w:lastRenderedPageBreak/>
        <w:t>свидетельствуют о низком термическом сопротивлении тепловой изоляции. Для повышения эффективности работы систем теплоснабжения городского поселения</w:t>
      </w:r>
      <w:r w:rsidR="001925F3" w:rsidRPr="00094EAF">
        <w:t xml:space="preserve"> </w:t>
      </w:r>
      <w:r w:rsidRPr="00094EAF">
        <w:t xml:space="preserve">рекомендуется проводить реконструкцию тепловых сетей с использованием </w:t>
      </w:r>
      <w:proofErr w:type="spellStart"/>
      <w:r w:rsidRPr="00094EAF">
        <w:t>предизолированных</w:t>
      </w:r>
      <w:proofErr w:type="spellEnd"/>
      <w:r w:rsidRPr="00094EAF">
        <w:t xml:space="preserve"> трубопроводов в </w:t>
      </w:r>
      <w:proofErr w:type="spellStart"/>
      <w:r w:rsidRPr="00094EAF">
        <w:t>пенополеуритановой</w:t>
      </w:r>
      <w:proofErr w:type="spellEnd"/>
      <w:r w:rsidRPr="00094EAF">
        <w:t xml:space="preserve"> (ППУ) изоляции или иных энергоэффективных технологических решений и технологий. </w:t>
      </w:r>
    </w:p>
    <w:p w14:paraId="48005D34" w14:textId="77777777" w:rsidR="00681F3A" w:rsidRPr="00094EAF" w:rsidRDefault="00681F3A" w:rsidP="006E3776">
      <w:pPr>
        <w:pStyle w:val="af1"/>
        <w:widowControl w:val="0"/>
        <w:spacing w:after="0"/>
        <w:ind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 xml:space="preserve">Для повышения эффективности работы </w:t>
      </w:r>
      <w:r w:rsidR="00EC32EA" w:rsidRPr="00094EAF">
        <w:rPr>
          <w:b w:val="0"/>
          <w:bCs w:val="0"/>
        </w:rPr>
        <w:t>системы теплоснабжения</w:t>
      </w:r>
      <w:r w:rsidRPr="00094EAF">
        <w:rPr>
          <w:b w:val="0"/>
          <w:bCs w:val="0"/>
        </w:rPr>
        <w:t xml:space="preserve"> </w:t>
      </w:r>
      <w:r w:rsidR="00EC32EA" w:rsidRPr="00094EAF">
        <w:rPr>
          <w:b w:val="0"/>
          <w:bCs w:val="0"/>
        </w:rPr>
        <w:t xml:space="preserve">в целом </w:t>
      </w:r>
      <w:r w:rsidRPr="00094EAF">
        <w:rPr>
          <w:b w:val="0"/>
          <w:bCs w:val="0"/>
        </w:rPr>
        <w:t xml:space="preserve">рекомендуется выполнить следующие </w:t>
      </w:r>
      <w:r w:rsidR="00EC32EA" w:rsidRPr="00094EAF">
        <w:rPr>
          <w:b w:val="0"/>
          <w:bCs w:val="0"/>
        </w:rPr>
        <w:t>мероприятия по тепловым сетям</w:t>
      </w:r>
      <w:r w:rsidRPr="00094EAF">
        <w:rPr>
          <w:b w:val="0"/>
          <w:bCs w:val="0"/>
        </w:rPr>
        <w:t>:</w:t>
      </w:r>
    </w:p>
    <w:p w14:paraId="51046EB4" w14:textId="77777777"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комплексно</w:t>
      </w:r>
      <w:r w:rsidRPr="00094EAF">
        <w:rPr>
          <w:b w:val="0"/>
          <w:bCs w:val="0"/>
        </w:rPr>
        <w:t>го</w:t>
      </w:r>
      <w:r w:rsidR="00681F3A" w:rsidRPr="00094EAF">
        <w:rPr>
          <w:b w:val="0"/>
          <w:bCs w:val="0"/>
        </w:rPr>
        <w:t xml:space="preserve"> обследовани</w:t>
      </w:r>
      <w:r w:rsidRPr="00094EAF">
        <w:rPr>
          <w:b w:val="0"/>
          <w:bCs w:val="0"/>
        </w:rPr>
        <w:t>я</w:t>
      </w:r>
      <w:r w:rsidR="00681F3A" w:rsidRPr="00094EAF">
        <w:rPr>
          <w:b w:val="0"/>
          <w:bCs w:val="0"/>
        </w:rPr>
        <w:t xml:space="preserve"> теплотрасс от котельн</w:t>
      </w:r>
      <w:r w:rsidRPr="00094EAF">
        <w:rPr>
          <w:b w:val="0"/>
          <w:bCs w:val="0"/>
        </w:rPr>
        <w:t>ых</w:t>
      </w:r>
      <w:r w:rsidR="00681F3A" w:rsidRPr="00094EAF">
        <w:rPr>
          <w:b w:val="0"/>
          <w:bCs w:val="0"/>
        </w:rPr>
        <w:t xml:space="preserve"> к объектам теплоснабжения </w:t>
      </w:r>
      <w:r w:rsidRPr="00094EAF">
        <w:rPr>
          <w:b w:val="0"/>
          <w:bCs w:val="0"/>
        </w:rPr>
        <w:t>с последующим анализом;</w:t>
      </w:r>
    </w:p>
    <w:p w14:paraId="3217CEED" w14:textId="77777777"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оптимизаци</w:t>
      </w:r>
      <w:r w:rsidRPr="00094EAF">
        <w:rPr>
          <w:b w:val="0"/>
          <w:bCs w:val="0"/>
        </w:rPr>
        <w:t>и</w:t>
      </w:r>
      <w:r w:rsidR="00681F3A" w:rsidRPr="00094EAF">
        <w:rPr>
          <w:b w:val="0"/>
          <w:bCs w:val="0"/>
        </w:rPr>
        <w:t xml:space="preserve"> гидравлических режимов функционирования тепловых сетей.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Ликвидация </w:t>
      </w:r>
      <w:proofErr w:type="spellStart"/>
      <w:r w:rsidR="00681F3A" w:rsidRPr="00094EAF">
        <w:rPr>
          <w:b w:val="0"/>
          <w:bCs w:val="0"/>
        </w:rPr>
        <w:t>разрегулировки</w:t>
      </w:r>
      <w:proofErr w:type="spellEnd"/>
      <w:r w:rsidR="00681F3A" w:rsidRPr="00094EAF">
        <w:rPr>
          <w:b w:val="0"/>
          <w:bCs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14:paraId="566A2447" w14:textId="77777777"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в</w:t>
      </w:r>
      <w:r w:rsidR="00681F3A" w:rsidRPr="00094EAF">
        <w:rPr>
          <w:b w:val="0"/>
          <w:bCs w:val="0"/>
        </w:rPr>
        <w:t>осстанов</w:t>
      </w:r>
      <w:r w:rsidRPr="00094EAF">
        <w:rPr>
          <w:b w:val="0"/>
          <w:bCs w:val="0"/>
        </w:rPr>
        <w:t>ление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 xml:space="preserve">тепловой изоляции трубопроводов </w:t>
      </w:r>
      <w:r w:rsidR="00681F3A" w:rsidRPr="00094EAF">
        <w:rPr>
          <w:b w:val="0"/>
          <w:bCs w:val="0"/>
        </w:rPr>
        <w:t xml:space="preserve">или </w:t>
      </w:r>
      <w:r w:rsidRPr="00094EAF">
        <w:rPr>
          <w:b w:val="0"/>
          <w:bCs w:val="0"/>
        </w:rPr>
        <w:t>ее реконструкция;</w:t>
      </w:r>
    </w:p>
    <w:p w14:paraId="40FE8AE4" w14:textId="77777777"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</w:t>
      </w:r>
      <w:r w:rsidR="00681F3A" w:rsidRPr="00094EAF">
        <w:rPr>
          <w:b w:val="0"/>
          <w:bCs w:val="0"/>
        </w:rPr>
        <w:t>амен</w:t>
      </w:r>
      <w:r w:rsidRPr="00094EAF">
        <w:rPr>
          <w:b w:val="0"/>
          <w:bCs w:val="0"/>
        </w:rPr>
        <w:t>а низкоэффективных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>сетевых</w:t>
      </w:r>
      <w:r w:rsidR="00681F3A" w:rsidRPr="00094EAF">
        <w:rPr>
          <w:b w:val="0"/>
          <w:bCs w:val="0"/>
        </w:rPr>
        <w:t xml:space="preserve"> насос</w:t>
      </w:r>
      <w:r w:rsidRPr="00094EAF">
        <w:rPr>
          <w:b w:val="0"/>
          <w:bCs w:val="0"/>
        </w:rPr>
        <w:t>ов</w:t>
      </w:r>
      <w:r w:rsidR="00681F3A" w:rsidRPr="00094EAF">
        <w:rPr>
          <w:b w:val="0"/>
          <w:bCs w:val="0"/>
        </w:rPr>
        <w:t xml:space="preserve"> на современные с более высоким КПД. При экономической целесообразности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(большой мощности электродвигателей насосов) использовать устройства частотного регулирования скорости </w:t>
      </w:r>
      <w:r w:rsidRPr="00094EAF">
        <w:rPr>
          <w:b w:val="0"/>
          <w:bCs w:val="0"/>
        </w:rPr>
        <w:t>вращения асинхронных двигателей;</w:t>
      </w:r>
    </w:p>
    <w:p w14:paraId="0023112B" w14:textId="77777777" w:rsidR="00681F3A" w:rsidRPr="00094EAF" w:rsidRDefault="00681F3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замен</w:t>
      </w:r>
      <w:r w:rsidR="00EC32EA" w:rsidRPr="00094EAF">
        <w:rPr>
          <w:b w:val="0"/>
          <w:bCs w:val="0"/>
        </w:rPr>
        <w:t>а</w:t>
      </w:r>
      <w:r w:rsidRPr="00094EAF">
        <w:rPr>
          <w:b w:val="0"/>
          <w:bCs w:val="0"/>
        </w:rPr>
        <w:t xml:space="preserve"> </w:t>
      </w:r>
      <w:r w:rsidR="00FD7B26" w:rsidRPr="00094EAF">
        <w:rPr>
          <w:b w:val="0"/>
          <w:shd w:val="clear" w:color="auto" w:fill="FFFFFF"/>
        </w:rPr>
        <w:t>морально </w:t>
      </w:r>
      <w:r w:rsidR="00FD7B26" w:rsidRPr="00094EAF">
        <w:rPr>
          <w:b w:val="0"/>
          <w:bCs w:val="0"/>
          <w:shd w:val="clear" w:color="auto" w:fill="FFFFFF"/>
        </w:rPr>
        <w:t>устаревшей</w:t>
      </w:r>
      <w:r w:rsidR="00FD7B26" w:rsidRPr="00094EAF">
        <w:rPr>
          <w:b w:val="0"/>
          <w:shd w:val="clear" w:color="auto" w:fill="FFFFFF"/>
        </w:rPr>
        <w:t> и физически изношенной </w:t>
      </w:r>
      <w:r w:rsidR="00FD7B26" w:rsidRPr="00094EAF">
        <w:rPr>
          <w:b w:val="0"/>
          <w:bCs w:val="0"/>
        </w:rPr>
        <w:t>запорной</w:t>
      </w:r>
      <w:r w:rsidR="00FD7B26" w:rsidRPr="00094EAF">
        <w:rPr>
          <w:b w:val="0"/>
          <w:bCs w:val="0"/>
          <w:shd w:val="clear" w:color="auto" w:fill="FFFFFF"/>
        </w:rPr>
        <w:t xml:space="preserve"> арматуры</w:t>
      </w:r>
      <w:r w:rsidRPr="00094EAF">
        <w:rPr>
          <w:b w:val="0"/>
          <w:bCs w:val="0"/>
        </w:rPr>
        <w:t>.</w:t>
      </w:r>
    </w:p>
    <w:p w14:paraId="5C5644E8" w14:textId="77777777" w:rsidR="00F53FB8" w:rsidRPr="00094EAF" w:rsidRDefault="00F53FB8" w:rsidP="006E3776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bCs/>
          <w:szCs w:val="20"/>
        </w:rPr>
        <w:t>Строительство или реконструкция тепловых сетей за счет перевода котельных в пиковый режим работы или ликвидации котельных</w:t>
      </w:r>
      <w:r w:rsidRPr="00094EAF">
        <w:t xml:space="preserve"> не предполагается.</w:t>
      </w:r>
    </w:p>
    <w:p w14:paraId="749E7184" w14:textId="77777777" w:rsidR="00681F3A" w:rsidRPr="00094EAF" w:rsidRDefault="00681F3A" w:rsidP="006E3776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szCs w:val="28"/>
        </w:rPr>
        <w:t xml:space="preserve">Необходимость строительства и реконструкции </w:t>
      </w:r>
      <w:r w:rsidRPr="00094EAF">
        <w:t xml:space="preserve">тепловых сетей для </w:t>
      </w:r>
      <w:r w:rsidRPr="00094EAF">
        <w:rPr>
          <w:bCs/>
          <w:szCs w:val="20"/>
        </w:rPr>
        <w:t>повышения эффективности функционирования систем теплоснабжения</w:t>
      </w:r>
      <w:r w:rsidRPr="00094EAF">
        <w:rPr>
          <w:color w:val="000000"/>
        </w:rPr>
        <w:t xml:space="preserve"> будет уточняться ежегодно при актуализации схемы теплоснабжения.</w:t>
      </w:r>
    </w:p>
    <w:p w14:paraId="7D75B921" w14:textId="77777777" w:rsidR="001925F3" w:rsidRPr="00094EAF" w:rsidRDefault="001925F3" w:rsidP="006E3776">
      <w:pPr>
        <w:pStyle w:val="af3"/>
        <w:widowControl w:val="0"/>
        <w:spacing w:after="0"/>
        <w:ind w:right="0"/>
      </w:pPr>
    </w:p>
    <w:p w14:paraId="284C21A6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6" w:name="_Toc9245970"/>
      <w:r w:rsidRPr="00094EAF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06"/>
    </w:p>
    <w:p w14:paraId="0BB39E1F" w14:textId="77777777" w:rsidR="00F53FB8" w:rsidRPr="00094EAF" w:rsidRDefault="00F53FB8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ликвидации зон с ненормативной надежностью необходимо выполнить замену трубопроводов тепловых сетей, </w:t>
      </w:r>
      <w:r w:rsidRPr="00094EAF">
        <w:rPr>
          <w:rFonts w:ascii="Times New Roman" w:hAnsi="Times New Roman" w:cs="Times New Roman"/>
          <w:bCs/>
          <w:iCs/>
          <w:sz w:val="24"/>
          <w:szCs w:val="24"/>
        </w:rPr>
        <w:t>подлежащих замене, в связи с исчерпанием эксплуатационного ресурса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. В результате снижения уровня износа объектов ожидается сокращение потерь тепловой энергии в сетях, обеспечение заданного гидравлического режима, требуемой надежности теплоснабжения потребителей, а также повышение качества и надежности коммунальных услуг.</w:t>
      </w:r>
    </w:p>
    <w:p w14:paraId="04C5C350" w14:textId="77777777" w:rsidR="00F53FB8" w:rsidRPr="00094EAF" w:rsidRDefault="00F53FB8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</w:rPr>
        <w:t xml:space="preserve"> Для своевременного определения мест утечек теплоносителя при авариях на тепловых сетях, рекомендуется применять систему </w:t>
      </w:r>
      <w:r w:rsidR="004B1175" w:rsidRPr="00094EAF">
        <w:rPr>
          <w:b w:val="0"/>
          <w:bCs w:val="0"/>
          <w:shd w:val="clear" w:color="auto" w:fill="FFFFFF"/>
        </w:rPr>
        <w:t>оперативного</w:t>
      </w:r>
      <w:r w:rsidR="004B1175" w:rsidRPr="00094EAF">
        <w:rPr>
          <w:b w:val="0"/>
          <w:shd w:val="clear" w:color="auto" w:fill="FFFFFF"/>
        </w:rPr>
        <w:t xml:space="preserve"> дистанционного контроля</w:t>
      </w:r>
      <w:r w:rsidRPr="00094EAF">
        <w:rPr>
          <w:b w:val="0"/>
          <w:shd w:val="clear" w:color="auto" w:fill="FFFFFF"/>
        </w:rPr>
        <w:t xml:space="preserve"> тепловых </w:t>
      </w:r>
      <w:r w:rsidR="001925F3" w:rsidRPr="00094EAF">
        <w:rPr>
          <w:b w:val="0"/>
          <w:shd w:val="clear" w:color="auto" w:fill="FFFFFF"/>
        </w:rPr>
        <w:t>сетей</w:t>
      </w:r>
      <w:r w:rsidRPr="00094EAF">
        <w:rPr>
          <w:b w:val="0"/>
          <w:shd w:val="clear" w:color="auto" w:fill="FFFFFF"/>
        </w:rPr>
        <w:t xml:space="preserve"> с тепловой изоляцией в ППУ-изоляции </w:t>
      </w:r>
      <w:r w:rsidRPr="00094EAF">
        <w:rPr>
          <w:b w:val="0"/>
        </w:rPr>
        <w:t>(СОДК).</w:t>
      </w:r>
      <w:bookmarkEnd w:id="100"/>
      <w:bookmarkEnd w:id="101"/>
    </w:p>
    <w:p w14:paraId="31E28272" w14:textId="77777777" w:rsidR="00681F3A" w:rsidRDefault="00681F3A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нормативной надежности и безопасности теплоснабжения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</w:t>
      </w:r>
      <w:r w:rsidRPr="00094EAF">
        <w:rPr>
          <w:b w:val="0"/>
        </w:rPr>
        <w:t>.</w:t>
      </w:r>
    </w:p>
    <w:p w14:paraId="59B31399" w14:textId="77777777"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14:paraId="4603B9A9" w14:textId="77777777"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14:paraId="17F66383" w14:textId="77777777"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14:paraId="62544745" w14:textId="77777777"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14:paraId="563F0220" w14:textId="77777777"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14:paraId="4A415A38" w14:textId="77777777"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14:paraId="482EF2F4" w14:textId="77777777" w:rsidR="004D4699" w:rsidRPr="00094EAF" w:rsidRDefault="004D4699" w:rsidP="006E3776">
      <w:pPr>
        <w:pStyle w:val="af1"/>
        <w:widowControl w:val="0"/>
        <w:jc w:val="both"/>
        <w:outlineLvl w:val="0"/>
        <w:rPr>
          <w:b w:val="0"/>
        </w:rPr>
      </w:pPr>
      <w:bookmarkStart w:id="107" w:name="_Toc9245971"/>
      <w:r w:rsidRPr="00094EAF">
        <w:lastRenderedPageBreak/>
        <w:t>РАЗДЕЛ 6.  ПЕРСПЕКТИВНЫЕ ТОПЛИВНЫЕ БАЛАНСЫ</w:t>
      </w:r>
      <w:bookmarkEnd w:id="107"/>
    </w:p>
    <w:p w14:paraId="4C2B67F6" w14:textId="77777777" w:rsidR="004D4699" w:rsidRPr="00094EAF" w:rsidRDefault="004D4699" w:rsidP="006E3776">
      <w:pPr>
        <w:pStyle w:val="af9"/>
        <w:widowControl w:val="0"/>
        <w:spacing w:after="0"/>
        <w:ind w:firstLine="709"/>
      </w:pPr>
      <w:r w:rsidRPr="00094EAF">
        <w:t xml:space="preserve">Изменения удельных расходов топлива в перспективе должно быть связано с заменой оборудования на более экономичное. </w:t>
      </w:r>
    </w:p>
    <w:p w14:paraId="384022BB" w14:textId="77777777" w:rsidR="004B1175" w:rsidRDefault="004D4699" w:rsidP="006E3776">
      <w:pPr>
        <w:pStyle w:val="af9"/>
        <w:widowControl w:val="0"/>
        <w:spacing w:after="120"/>
        <w:ind w:firstLine="709"/>
      </w:pPr>
      <w:r w:rsidRPr="00094EAF">
        <w:t>В таблице 6.1 представлен</w:t>
      </w:r>
      <w:r w:rsidR="004B1175">
        <w:t>ы</w:t>
      </w:r>
      <w:r w:rsidRPr="00094EAF">
        <w:t xml:space="preserve"> </w:t>
      </w:r>
      <w:r w:rsidR="004B1175">
        <w:t>п</w:t>
      </w:r>
      <w:r w:rsidR="004B1175" w:rsidRPr="004B1175">
        <w:t>ерспективные топливные балансы котельных городского поселения «Междуреченск»</w:t>
      </w:r>
      <w:r w:rsidR="004B1175">
        <w:t>.</w:t>
      </w:r>
    </w:p>
    <w:p w14:paraId="0F813C06" w14:textId="77777777" w:rsidR="00563446" w:rsidRPr="00094EAF" w:rsidRDefault="00563446" w:rsidP="006E3776">
      <w:pPr>
        <w:pStyle w:val="af9"/>
        <w:widowControl w:val="0"/>
        <w:spacing w:before="120" w:after="0"/>
        <w:ind w:firstLine="0"/>
      </w:pPr>
      <w:r w:rsidRPr="00094EAF">
        <w:t>Таблица 6</w:t>
      </w:r>
      <w:r w:rsidR="00665D9D" w:rsidRPr="00094EAF">
        <w:t>.2.</w:t>
      </w:r>
      <w:r w:rsidRPr="00094EAF">
        <w:t xml:space="preserve"> Перспективные топливные </w:t>
      </w:r>
      <w:r w:rsidR="004B1175" w:rsidRPr="00094EAF">
        <w:t>балансы котельных</w:t>
      </w:r>
      <w:r w:rsidRPr="00094EAF">
        <w:t xml:space="preserve"> городского поселения «</w:t>
      </w:r>
      <w:r w:rsidR="00665D9D" w:rsidRPr="00094EAF">
        <w:rPr>
          <w:bCs/>
          <w:szCs w:val="26"/>
        </w:rPr>
        <w:t>Междуреченск</w:t>
      </w:r>
      <w:r w:rsidRPr="00094EAF">
        <w:t>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091"/>
        <w:gridCol w:w="1469"/>
        <w:gridCol w:w="1469"/>
        <w:gridCol w:w="1469"/>
        <w:gridCol w:w="1469"/>
      </w:tblGrid>
      <w:tr w:rsidR="00563446" w:rsidRPr="00094EAF" w14:paraId="61F972A0" w14:textId="77777777" w:rsidTr="00B63220">
        <w:trPr>
          <w:trHeight w:val="81"/>
        </w:trPr>
        <w:tc>
          <w:tcPr>
            <w:tcW w:w="2052" w:type="pct"/>
            <w:vMerge w:val="restart"/>
            <w:vAlign w:val="center"/>
          </w:tcPr>
          <w:p w14:paraId="6BE86EB8" w14:textId="77777777" w:rsidR="00563446" w:rsidRPr="006C7F4D" w:rsidRDefault="00563446" w:rsidP="006E3776">
            <w:pPr>
              <w:pStyle w:val="af9"/>
              <w:widowControl w:val="0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bCs/>
                <w:iCs/>
                <w:sz w:val="20"/>
                <w:szCs w:val="20"/>
              </w:rPr>
              <w:t>Котельная</w:t>
            </w:r>
          </w:p>
        </w:tc>
        <w:tc>
          <w:tcPr>
            <w:tcW w:w="2948" w:type="pct"/>
            <w:gridSpan w:val="4"/>
          </w:tcPr>
          <w:p w14:paraId="4EEC800E" w14:textId="77777777" w:rsidR="00563446" w:rsidRPr="006C7F4D" w:rsidRDefault="00563446" w:rsidP="006E3776">
            <w:pPr>
              <w:pStyle w:val="af9"/>
              <w:widowControl w:val="0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 xml:space="preserve">Расход условного топлива, </w:t>
            </w:r>
            <w:r w:rsidR="00B63220">
              <w:rPr>
                <w:sz w:val="20"/>
                <w:szCs w:val="20"/>
              </w:rPr>
              <w:t xml:space="preserve">тыс. </w:t>
            </w:r>
            <w:r w:rsidRPr="006C7F4D">
              <w:rPr>
                <w:sz w:val="20"/>
                <w:szCs w:val="20"/>
              </w:rPr>
              <w:t xml:space="preserve">т </w:t>
            </w:r>
            <w:proofErr w:type="spellStart"/>
            <w:r w:rsidRPr="006C7F4D">
              <w:rPr>
                <w:sz w:val="20"/>
                <w:szCs w:val="20"/>
              </w:rPr>
              <w:t>у.т</w:t>
            </w:r>
            <w:proofErr w:type="spellEnd"/>
            <w:r w:rsidRPr="006C7F4D">
              <w:rPr>
                <w:sz w:val="20"/>
                <w:szCs w:val="20"/>
              </w:rPr>
              <w:t>.</w:t>
            </w:r>
          </w:p>
        </w:tc>
      </w:tr>
      <w:tr w:rsidR="00B63220" w:rsidRPr="00094EAF" w14:paraId="0F5DD0ED" w14:textId="77777777" w:rsidTr="00B63220">
        <w:trPr>
          <w:trHeight w:val="229"/>
        </w:trPr>
        <w:tc>
          <w:tcPr>
            <w:tcW w:w="2052" w:type="pct"/>
            <w:vMerge/>
            <w:vAlign w:val="center"/>
          </w:tcPr>
          <w:p w14:paraId="39AF404A" w14:textId="77777777" w:rsidR="00B63220" w:rsidRPr="006C7F4D" w:rsidRDefault="00B63220" w:rsidP="006E3776">
            <w:pPr>
              <w:pStyle w:val="af9"/>
              <w:widowControl w:val="0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" w:type="pct"/>
            <w:vAlign w:val="center"/>
          </w:tcPr>
          <w:p w14:paraId="13421A65" w14:textId="77777777"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2015-2018 гг.</w:t>
            </w:r>
          </w:p>
        </w:tc>
        <w:tc>
          <w:tcPr>
            <w:tcW w:w="737" w:type="pct"/>
            <w:vAlign w:val="center"/>
          </w:tcPr>
          <w:p w14:paraId="69FB616A" w14:textId="77777777"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2019-2020 гг.</w:t>
            </w:r>
          </w:p>
        </w:tc>
        <w:tc>
          <w:tcPr>
            <w:tcW w:w="737" w:type="pct"/>
            <w:vAlign w:val="center"/>
          </w:tcPr>
          <w:p w14:paraId="6BD51FB5" w14:textId="77777777"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2021-2027 гг.</w:t>
            </w:r>
          </w:p>
        </w:tc>
        <w:tc>
          <w:tcPr>
            <w:tcW w:w="737" w:type="pct"/>
            <w:vAlign w:val="center"/>
          </w:tcPr>
          <w:p w14:paraId="6A2E5AC9" w14:textId="77777777"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2028-2035 гг.</w:t>
            </w:r>
          </w:p>
        </w:tc>
      </w:tr>
      <w:tr w:rsidR="00B63220" w:rsidRPr="00094EAF" w14:paraId="1847A624" w14:textId="77777777" w:rsidTr="00B63220">
        <w:tc>
          <w:tcPr>
            <w:tcW w:w="2052" w:type="pct"/>
            <w:vAlign w:val="center"/>
          </w:tcPr>
          <w:p w14:paraId="1D24C9E6" w14:textId="77777777" w:rsidR="00B63220" w:rsidRPr="006C7F4D" w:rsidRDefault="00B63220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737" w:type="pct"/>
            <w:vAlign w:val="center"/>
          </w:tcPr>
          <w:p w14:paraId="27624011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14:paraId="7F4098E6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14:paraId="6C36AFC1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14:paraId="0901773A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B63220" w:rsidRPr="00094EAF" w14:paraId="7F544A60" w14:textId="77777777" w:rsidTr="00B63220">
        <w:tc>
          <w:tcPr>
            <w:tcW w:w="2052" w:type="pct"/>
            <w:vAlign w:val="center"/>
          </w:tcPr>
          <w:p w14:paraId="0FBD8427" w14:textId="77777777" w:rsidR="00B63220" w:rsidRPr="006C7F4D" w:rsidRDefault="00B63220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  <w:tc>
          <w:tcPr>
            <w:tcW w:w="737" w:type="pct"/>
            <w:vAlign w:val="center"/>
          </w:tcPr>
          <w:p w14:paraId="7483942C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</w:tcPr>
          <w:p w14:paraId="76D84B2D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  <w:vAlign w:val="center"/>
          </w:tcPr>
          <w:p w14:paraId="62C8EC77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  <w:vAlign w:val="center"/>
          </w:tcPr>
          <w:p w14:paraId="51247974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</w:tr>
    </w:tbl>
    <w:p w14:paraId="5FB65303" w14:textId="77777777" w:rsidR="006C7F4D" w:rsidRDefault="006C7F4D" w:rsidP="006E3776">
      <w:pPr>
        <w:pStyle w:val="af9"/>
        <w:widowControl w:val="0"/>
        <w:spacing w:after="240"/>
        <w:ind w:firstLine="0"/>
        <w:outlineLvl w:val="0"/>
        <w:rPr>
          <w:b/>
          <w:bCs/>
        </w:rPr>
      </w:pPr>
      <w:bookmarkStart w:id="108" w:name="_Toc343247297"/>
      <w:bookmarkStart w:id="109" w:name="_Toc343877010"/>
      <w:bookmarkEnd w:id="79"/>
      <w:bookmarkEnd w:id="80"/>
    </w:p>
    <w:p w14:paraId="709B89F5" w14:textId="77777777" w:rsidR="00225CD5" w:rsidRPr="00094EAF" w:rsidRDefault="00225CD5" w:rsidP="006E3776">
      <w:pPr>
        <w:pStyle w:val="af9"/>
        <w:widowControl w:val="0"/>
        <w:spacing w:after="240"/>
        <w:ind w:firstLine="0"/>
        <w:outlineLvl w:val="0"/>
        <w:rPr>
          <w:b/>
          <w:bCs/>
        </w:rPr>
      </w:pPr>
      <w:bookmarkStart w:id="110" w:name="_Toc9245972"/>
      <w:r w:rsidRPr="00094EAF">
        <w:rPr>
          <w:b/>
          <w:bCs/>
        </w:rPr>
        <w:t>РАЗДЕЛ 7</w:t>
      </w:r>
      <w:r w:rsidR="005C3F5C" w:rsidRPr="00094EAF">
        <w:rPr>
          <w:b/>
          <w:bCs/>
        </w:rPr>
        <w:t>.</w:t>
      </w:r>
      <w:r w:rsidRPr="00094EAF">
        <w:rPr>
          <w:b/>
          <w:bCs/>
        </w:rPr>
        <w:t xml:space="preserve">  ИНВЕСТИЦИИ В СТРОИТЕЛЬСТВО, РЕКОНСТРУКЦИЮ И ТЕХНИЧЕСКОЕ ПЕРЕВООРУЖЕНИЕ</w:t>
      </w:r>
      <w:bookmarkEnd w:id="108"/>
      <w:bookmarkEnd w:id="109"/>
      <w:bookmarkEnd w:id="110"/>
    </w:p>
    <w:p w14:paraId="1A085D1D" w14:textId="77777777" w:rsidR="005C3F5C" w:rsidRPr="00094EAF" w:rsidRDefault="005C3F5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первоначально планируются на период, соответствующий первой очереди генерального плана городского поселения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городского поселения.</w:t>
      </w:r>
      <w:r w:rsidRPr="00094EAF">
        <w:rPr>
          <w:rFonts w:ascii="Times New Roman" w:hAnsi="Times New Roman" w:cs="Times New Roman"/>
          <w:sz w:val="24"/>
          <w:szCs w:val="26"/>
        </w:rPr>
        <w:t xml:space="preserve"> Оценка стоимости капитальных вложений в строительство и реконструкцию котельных и тепловых сетей (при отсутствии ПСД) осуществляется по укрупненным показателям базисных стоимостей по видам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работ, а также на основе анализа проектов-аналогов, коммерческих предложений специализированных организаций.</w:t>
      </w:r>
    </w:p>
    <w:p w14:paraId="4DE8E498" w14:textId="77777777" w:rsidR="005C3F5C" w:rsidRPr="00094EAF" w:rsidRDefault="005C3F5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Финансирование мероприятий по строительству, реконструкции и техническому перевооружению источников тепловой энергии и тепловых сетей осуществляется из одной группы источников – за счет внебюджетных средств. </w:t>
      </w:r>
      <w:r w:rsidR="00B63220" w:rsidRPr="00094EAF">
        <w:rPr>
          <w:rFonts w:ascii="Times New Roman" w:hAnsi="Times New Roman" w:cs="Times New Roman"/>
          <w:sz w:val="24"/>
          <w:szCs w:val="24"/>
        </w:rPr>
        <w:t>Внебюджетное финансирование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осуществляется за счет собственных средств теплоснабжающих и теплосетевых организаций, состоящих в основном из прибыли, направленной на инвестиции, амортизационных отчислений и прочих собственных средств. </w:t>
      </w:r>
      <w:r w:rsidRPr="00094EAF">
        <w:rPr>
          <w:rFonts w:ascii="Times New Roman" w:hAnsi="Times New Roman" w:cs="Times New Roman"/>
          <w:sz w:val="24"/>
          <w:szCs w:val="26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14:paraId="7A968ADC" w14:textId="77777777" w:rsidR="005C3F5C" w:rsidRPr="00094EAF" w:rsidRDefault="005C3F5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данном разделе отражаются следующие вопросы: </w:t>
      </w:r>
    </w:p>
    <w:p w14:paraId="7C5A0C7C" w14:textId="77777777" w:rsidR="005C3F5C" w:rsidRPr="00094EAF" w:rsidRDefault="005C3F5C" w:rsidP="006E3776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выполняется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 городского поселения «Междуреченск»; </w:t>
      </w:r>
    </w:p>
    <w:p w14:paraId="259DE6E9" w14:textId="77777777" w:rsidR="005C3F5C" w:rsidRDefault="005C3F5C" w:rsidP="006E3776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приводятся предложения по источникам инвестиций, обеспечивающих финансовые потребности для развития системы теплоснабжения.</w:t>
      </w:r>
    </w:p>
    <w:p w14:paraId="35B047D8" w14:textId="77777777" w:rsidR="00B63220" w:rsidRDefault="00B63220" w:rsidP="006E3776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14:paraId="46C10315" w14:textId="77777777" w:rsidR="00B63220" w:rsidRDefault="00B63220" w:rsidP="006E3776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14:paraId="75A01FC2" w14:textId="77777777" w:rsidR="002443A4" w:rsidRPr="00094EAF" w:rsidRDefault="002443A4" w:rsidP="006E3776">
      <w:pPr>
        <w:pStyle w:val="af3"/>
        <w:widowControl w:val="0"/>
        <w:spacing w:after="120"/>
        <w:ind w:right="0"/>
        <w:outlineLvl w:val="1"/>
      </w:pPr>
      <w:bookmarkStart w:id="111" w:name="_Toc9245973"/>
      <w:bookmarkStart w:id="112" w:name="_Toc343247299"/>
      <w:bookmarkStart w:id="113" w:name="_Toc343877012"/>
      <w:r w:rsidRPr="00094EAF">
        <w:lastRenderedPageBreak/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111"/>
    </w:p>
    <w:p w14:paraId="1AEF3B3B" w14:textId="77777777" w:rsidR="0070531C" w:rsidRPr="00094EAF" w:rsidRDefault="002443A4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подлежат ежегодной корректировке на каждом этапе планируемого периода с учетом утвержденной инвестиционной программы и программы комплексного</w:t>
      </w:r>
      <w:r w:rsidRPr="00094EAF">
        <w:t xml:space="preserve"> </w:t>
      </w:r>
      <w:r w:rsidRPr="00094EAF">
        <w:rPr>
          <w:b w:val="0"/>
        </w:rPr>
        <w:t>развития коммунальной инженерной инфраструктуры городского поселения</w:t>
      </w:r>
      <w:r w:rsidRPr="00094EAF">
        <w:rPr>
          <w:b w:val="0"/>
          <w:color w:val="000000"/>
        </w:rPr>
        <w:t>.</w:t>
      </w:r>
    </w:p>
    <w:p w14:paraId="66C013AF" w14:textId="77777777"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должны быть реализованы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14:paraId="71C004D3" w14:textId="77777777" w:rsidR="001925F3" w:rsidRPr="00094EAF" w:rsidRDefault="001925F3" w:rsidP="006E3776">
      <w:pPr>
        <w:pStyle w:val="af3"/>
        <w:widowControl w:val="0"/>
        <w:spacing w:after="0"/>
        <w:ind w:right="0"/>
      </w:pPr>
      <w:bookmarkStart w:id="114" w:name="_Toc343247300"/>
      <w:bookmarkStart w:id="115" w:name="_Toc343877013"/>
      <w:bookmarkEnd w:id="112"/>
      <w:bookmarkEnd w:id="113"/>
    </w:p>
    <w:p w14:paraId="6E861433" w14:textId="77777777" w:rsidR="002443A4" w:rsidRPr="00094EAF" w:rsidRDefault="002443A4" w:rsidP="006E3776">
      <w:pPr>
        <w:pStyle w:val="af3"/>
        <w:widowControl w:val="0"/>
        <w:ind w:right="0"/>
        <w:outlineLvl w:val="1"/>
      </w:pPr>
      <w:bookmarkStart w:id="116" w:name="_Toc9245974"/>
      <w:r w:rsidRPr="00094EAF"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16"/>
    </w:p>
    <w:p w14:paraId="28C1EAFB" w14:textId="77777777" w:rsidR="001925F3" w:rsidRPr="00094EAF" w:rsidRDefault="001925F3" w:rsidP="006E3776">
      <w:pPr>
        <w:pStyle w:val="af3"/>
        <w:widowControl w:val="0"/>
        <w:spacing w:after="120"/>
        <w:ind w:right="0" w:firstLine="709"/>
        <w:rPr>
          <w:b w:val="0"/>
        </w:rPr>
      </w:pPr>
      <w:r w:rsidRPr="00094EAF">
        <w:rPr>
          <w:b w:val="0"/>
        </w:rPr>
        <w:t>Оценка объемов капиталовложений на реализацию мероприятий схемы теплоснабжения представлена в таблице 7.1.</w:t>
      </w:r>
    </w:p>
    <w:p w14:paraId="32605BCD" w14:textId="77777777" w:rsidR="001925F3" w:rsidRPr="00094EAF" w:rsidRDefault="001925F3" w:rsidP="006E3776">
      <w:pPr>
        <w:pStyle w:val="af3"/>
        <w:widowControl w:val="0"/>
        <w:spacing w:after="0"/>
        <w:ind w:right="0"/>
      </w:pPr>
      <w:r w:rsidRPr="00094EAF">
        <w:rPr>
          <w:b w:val="0"/>
        </w:rPr>
        <w:t>Таблица 7.1. Объем капиталовложений на реализацию мероприятий схемы теплоснабжения городского поселения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33"/>
        <w:gridCol w:w="5808"/>
        <w:gridCol w:w="707"/>
        <w:gridCol w:w="1728"/>
        <w:gridCol w:w="1183"/>
      </w:tblGrid>
      <w:tr w:rsidR="0070531C" w:rsidRPr="00094EAF" w14:paraId="2014FD98" w14:textId="77777777" w:rsidTr="00FC035F">
        <w:tc>
          <w:tcPr>
            <w:tcW w:w="433" w:type="dxa"/>
            <w:vAlign w:val="center"/>
          </w:tcPr>
          <w:p w14:paraId="35AE9F4A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Align w:val="center"/>
          </w:tcPr>
          <w:p w14:paraId="0721AF3B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14:paraId="324C19A4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2C806CB1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Объемные показатели</w:t>
            </w:r>
          </w:p>
        </w:tc>
        <w:tc>
          <w:tcPr>
            <w:tcW w:w="1183" w:type="dxa"/>
            <w:vAlign w:val="center"/>
          </w:tcPr>
          <w:p w14:paraId="55D67A0C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Стоимость, тыс. руб.</w:t>
            </w:r>
          </w:p>
        </w:tc>
      </w:tr>
      <w:tr w:rsidR="0070531C" w:rsidRPr="00094EAF" w14:paraId="3263DC0C" w14:textId="77777777" w:rsidTr="006C7F4D">
        <w:tc>
          <w:tcPr>
            <w:tcW w:w="9859" w:type="dxa"/>
            <w:gridSpan w:val="5"/>
            <w:vAlign w:val="center"/>
          </w:tcPr>
          <w:p w14:paraId="605184E3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2018-2023 гг.</w:t>
            </w:r>
          </w:p>
        </w:tc>
      </w:tr>
      <w:tr w:rsidR="0070531C" w:rsidRPr="00094EAF" w14:paraId="1D8465D1" w14:textId="77777777" w:rsidTr="00FC035F">
        <w:tc>
          <w:tcPr>
            <w:tcW w:w="433" w:type="dxa"/>
            <w:vAlign w:val="center"/>
          </w:tcPr>
          <w:p w14:paraId="3BFD7B32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14:paraId="066C07E8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14:paraId="7978017B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14:paraId="0BDDC05A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14:paraId="5528E920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14:paraId="49DAD966" w14:textId="77777777" w:rsidTr="006C7F4D">
        <w:tc>
          <w:tcPr>
            <w:tcW w:w="9859" w:type="dxa"/>
            <w:gridSpan w:val="5"/>
            <w:vAlign w:val="center"/>
          </w:tcPr>
          <w:p w14:paraId="7B42B9B2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2024-20</w:t>
            </w:r>
            <w:r w:rsidR="006C7F4D">
              <w:rPr>
                <w:sz w:val="16"/>
                <w:szCs w:val="16"/>
              </w:rPr>
              <w:t>3</w:t>
            </w:r>
            <w:r w:rsidR="00B63220">
              <w:rPr>
                <w:sz w:val="16"/>
                <w:szCs w:val="16"/>
              </w:rPr>
              <w:t>5</w:t>
            </w:r>
            <w:r w:rsidRPr="00094EAF">
              <w:rPr>
                <w:sz w:val="16"/>
                <w:szCs w:val="16"/>
              </w:rPr>
              <w:t xml:space="preserve"> годы</w:t>
            </w:r>
          </w:p>
        </w:tc>
      </w:tr>
      <w:tr w:rsidR="0070531C" w:rsidRPr="00094EAF" w14:paraId="3D49CBB1" w14:textId="77777777" w:rsidTr="00FC035F">
        <w:tc>
          <w:tcPr>
            <w:tcW w:w="433" w:type="dxa"/>
            <w:vAlign w:val="center"/>
          </w:tcPr>
          <w:p w14:paraId="6BD30215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14:paraId="1903CC47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14:paraId="41C081F4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14:paraId="11465665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14:paraId="526D119E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14:paraId="49CC51FE" w14:textId="77777777" w:rsidTr="006C7F4D">
        <w:tc>
          <w:tcPr>
            <w:tcW w:w="433" w:type="dxa"/>
            <w:vAlign w:val="center"/>
          </w:tcPr>
          <w:p w14:paraId="5318115A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243" w:type="dxa"/>
            <w:gridSpan w:val="3"/>
            <w:vAlign w:val="center"/>
          </w:tcPr>
          <w:p w14:paraId="5D5E918B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ИТОГО</w:t>
            </w:r>
          </w:p>
        </w:tc>
        <w:tc>
          <w:tcPr>
            <w:tcW w:w="1183" w:type="dxa"/>
            <w:vAlign w:val="center"/>
          </w:tcPr>
          <w:p w14:paraId="10027843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sz w:val="16"/>
                <w:szCs w:val="16"/>
                <w:lang w:eastAsia="ru-RU"/>
              </w:rPr>
            </w:pPr>
            <w:r w:rsidRPr="00094EAF">
              <w:rPr>
                <w:sz w:val="16"/>
                <w:szCs w:val="16"/>
              </w:rPr>
              <w:t>17 770</w:t>
            </w:r>
          </w:p>
        </w:tc>
      </w:tr>
    </w:tbl>
    <w:p w14:paraId="3E726B32" w14:textId="77777777"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</w:p>
    <w:p w14:paraId="4687228C" w14:textId="77777777"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реализуются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14:paraId="49453657" w14:textId="77777777" w:rsidR="0070531C" w:rsidRDefault="0070531C" w:rsidP="006E3776">
      <w:pPr>
        <w:pStyle w:val="af3"/>
        <w:widowControl w:val="0"/>
        <w:spacing w:after="0"/>
        <w:ind w:right="0" w:firstLine="709"/>
        <w:contextualSpacing/>
        <w:rPr>
          <w:b w:val="0"/>
          <w:color w:val="00000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подлежат ежегодной корректировке на каждом этапе планируемого периода с учетом утвержден</w:t>
      </w:r>
      <w:r w:rsidR="001925F3" w:rsidRPr="00094EAF">
        <w:rPr>
          <w:b w:val="0"/>
        </w:rPr>
        <w:t>ных</w:t>
      </w:r>
      <w:r w:rsidRPr="00094EAF">
        <w:rPr>
          <w:b w:val="0"/>
        </w:rPr>
        <w:t xml:space="preserve"> инвестиционн</w:t>
      </w:r>
      <w:r w:rsidR="001925F3" w:rsidRPr="00094EAF">
        <w:rPr>
          <w:b w:val="0"/>
        </w:rPr>
        <w:t>ых</w:t>
      </w:r>
      <w:r w:rsidRPr="00094EAF">
        <w:rPr>
          <w:b w:val="0"/>
        </w:rPr>
        <w:t xml:space="preserve"> программ и программы комплексного</w:t>
      </w:r>
      <w:r w:rsidRPr="00094EAF">
        <w:t xml:space="preserve"> </w:t>
      </w:r>
      <w:r w:rsidRPr="00094EAF">
        <w:rPr>
          <w:b w:val="0"/>
        </w:rPr>
        <w:t>развития городского поселения</w:t>
      </w:r>
      <w:r w:rsidRPr="00094EAF">
        <w:rPr>
          <w:b w:val="0"/>
          <w:color w:val="000000"/>
        </w:rPr>
        <w:t>.</w:t>
      </w:r>
      <w:r w:rsidR="001925F3" w:rsidRPr="00094EAF">
        <w:rPr>
          <w:b w:val="0"/>
          <w:color w:val="000000"/>
        </w:rPr>
        <w:t xml:space="preserve"> Окончательная стоимость мероприятий схемы теплоснабжения определяется после разработки проектно-сметной документации.</w:t>
      </w:r>
    </w:p>
    <w:p w14:paraId="7F428D81" w14:textId="77777777" w:rsidR="00B63220" w:rsidRPr="00094EAF" w:rsidRDefault="00B63220" w:rsidP="006E3776">
      <w:pPr>
        <w:pStyle w:val="af3"/>
        <w:widowControl w:val="0"/>
        <w:spacing w:after="0"/>
        <w:ind w:right="0" w:firstLine="709"/>
        <w:contextualSpacing/>
        <w:rPr>
          <w:b w:val="0"/>
        </w:rPr>
      </w:pPr>
    </w:p>
    <w:p w14:paraId="373B8F44" w14:textId="77777777" w:rsidR="002D5DDC" w:rsidRPr="00094EAF" w:rsidRDefault="002D5DDC" w:rsidP="006E3776">
      <w:pPr>
        <w:pStyle w:val="af3"/>
        <w:widowControl w:val="0"/>
        <w:spacing w:after="120"/>
        <w:ind w:right="0"/>
        <w:outlineLvl w:val="1"/>
      </w:pPr>
      <w:bookmarkStart w:id="117" w:name="_Toc9245975"/>
      <w:bookmarkStart w:id="118" w:name="_Toc343247301"/>
      <w:bookmarkStart w:id="119" w:name="_Toc343877014"/>
      <w:bookmarkEnd w:id="114"/>
      <w:bookmarkEnd w:id="115"/>
      <w:r w:rsidRPr="00094EAF">
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17"/>
    </w:p>
    <w:p w14:paraId="02F3F1DB" w14:textId="77777777" w:rsidR="002D5DDC" w:rsidRPr="00094EAF" w:rsidRDefault="002D5DDC" w:rsidP="006E3776">
      <w:pPr>
        <w:pStyle w:val="af3"/>
        <w:widowControl w:val="0"/>
        <w:ind w:right="0" w:firstLine="709"/>
        <w:rPr>
          <w:b w:val="0"/>
        </w:rPr>
      </w:pPr>
      <w:r w:rsidRPr="00094EAF">
        <w:rPr>
          <w:b w:val="0"/>
        </w:rPr>
        <w:t>В настоящее время изменение применяемых температурных графиков не предполагается.</w:t>
      </w:r>
    </w:p>
    <w:bookmarkEnd w:id="6"/>
    <w:bookmarkEnd w:id="118"/>
    <w:bookmarkEnd w:id="119"/>
    <w:p w14:paraId="63922357" w14:textId="77777777" w:rsidR="00CE7E6E" w:rsidRDefault="00CE7E6E" w:rsidP="006E3776">
      <w:pPr>
        <w:pStyle w:val="af9"/>
        <w:widowControl w:val="0"/>
        <w:spacing w:after="120"/>
        <w:ind w:firstLine="709"/>
        <w:rPr>
          <w:b/>
        </w:rPr>
      </w:pPr>
    </w:p>
    <w:p w14:paraId="7862B711" w14:textId="77777777" w:rsidR="00B63220" w:rsidRDefault="00B63220" w:rsidP="006E3776">
      <w:pPr>
        <w:pStyle w:val="af9"/>
        <w:widowControl w:val="0"/>
        <w:spacing w:after="120"/>
        <w:ind w:firstLine="709"/>
        <w:rPr>
          <w:b/>
        </w:rPr>
      </w:pPr>
    </w:p>
    <w:p w14:paraId="7E15FEAF" w14:textId="77777777" w:rsidR="00B63220" w:rsidRDefault="00B63220" w:rsidP="006E3776">
      <w:pPr>
        <w:pStyle w:val="af9"/>
        <w:widowControl w:val="0"/>
        <w:spacing w:after="120"/>
        <w:ind w:firstLine="709"/>
        <w:rPr>
          <w:b/>
        </w:rPr>
      </w:pPr>
    </w:p>
    <w:p w14:paraId="2CD874FD" w14:textId="77777777" w:rsidR="002D5DDC" w:rsidRPr="00094EAF" w:rsidRDefault="002D5DDC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0" w:name="_Toc9245976"/>
      <w:r w:rsidRPr="00094EAF">
        <w:rPr>
          <w:b/>
        </w:rPr>
        <w:lastRenderedPageBreak/>
        <w:t>РАЗДЕЛ 8. РЕШЕНИЕ ОБ ОПРЕДЕЛЕНИИ ЕДИНОЙ ТЕПЛОСНАБЖАЮЩЕЙ ОРГАНИЗАЦИИ (ОРГАНИЗАЦИЙ)</w:t>
      </w:r>
      <w:bookmarkEnd w:id="120"/>
    </w:p>
    <w:p w14:paraId="070CD9AB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2 пунктом 28 Федерального закона от 27.07.2010 г. №190-</w:t>
      </w:r>
      <w:r w:rsidR="00B63220" w:rsidRPr="00094EAF">
        <w:rPr>
          <w:rFonts w:ascii="Times New Roman" w:hAnsi="Times New Roman" w:cs="Times New Roman"/>
          <w:sz w:val="24"/>
          <w:szCs w:val="24"/>
        </w:rPr>
        <w:t>ФЗ «</w:t>
      </w:r>
      <w:r w:rsidRPr="00094EAF">
        <w:rPr>
          <w:rFonts w:ascii="Times New Roman" w:hAnsi="Times New Roman" w:cs="Times New Roman"/>
          <w:sz w:val="24"/>
          <w:szCs w:val="24"/>
        </w:rPr>
        <w:t>О теплоснабжении»:</w:t>
      </w:r>
    </w:p>
    <w:p w14:paraId="13071ABD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«Единая теплоснабжающая организация в системе теплоснабжения (далее – единая теплоснабжающая организация) –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12997F2F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6 пунктом 6 Федерального закона от 27.07.2010 г. №190-</w:t>
      </w:r>
      <w:r w:rsidR="00B63220" w:rsidRPr="00094EAF">
        <w:rPr>
          <w:rFonts w:ascii="Times New Roman" w:hAnsi="Times New Roman" w:cs="Times New Roman"/>
          <w:sz w:val="24"/>
          <w:szCs w:val="24"/>
        </w:rPr>
        <w:t>ФЗ «</w:t>
      </w:r>
      <w:r w:rsidRPr="00094EAF">
        <w:rPr>
          <w:rFonts w:ascii="Times New Roman" w:hAnsi="Times New Roman" w:cs="Times New Roman"/>
          <w:sz w:val="24"/>
          <w:szCs w:val="24"/>
        </w:rPr>
        <w:t>О теплоснабжении» (далее – Федеральный закон № 190- ФЗ):</w:t>
      </w:r>
    </w:p>
    <w:p w14:paraId="25B0DC3B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14:paraId="0CFD9914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14:paraId="77E65F57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Критерии и порядок определения единой теплоснабжающей организации:</w:t>
      </w:r>
    </w:p>
    <w:p w14:paraId="5BE48CF5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14:paraId="6A0072AF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14:paraId="2E3CA20E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14:paraId="6721BDF0" w14:textId="77777777" w:rsidR="002D5DDC" w:rsidRPr="00094EAF" w:rsidRDefault="002D5DDC" w:rsidP="006E3776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14:paraId="14808BA3" w14:textId="77777777" w:rsidR="002D5DDC" w:rsidRPr="00094EAF" w:rsidRDefault="002D5DDC" w:rsidP="006E3776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  <w:r w:rsidR="00FC035F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14:paraId="2279B1D3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 xml:space="preserve">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14:paraId="31A7BBAD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критериями, указанными </w:t>
      </w:r>
      <w:r w:rsidR="00B63220" w:rsidRPr="00094EAF">
        <w:rPr>
          <w:rFonts w:ascii="Times New Roman" w:hAnsi="Times New Roman" w:cs="Times New Roman"/>
          <w:sz w:val="24"/>
          <w:szCs w:val="24"/>
        </w:rPr>
        <w:t>в Правилах</w:t>
      </w:r>
      <w:r w:rsidRPr="00094EAF">
        <w:rPr>
          <w:rFonts w:ascii="Times New Roman" w:hAnsi="Times New Roman" w:cs="Times New Roman"/>
          <w:sz w:val="24"/>
          <w:szCs w:val="24"/>
        </w:rPr>
        <w:t>.</w:t>
      </w:r>
    </w:p>
    <w:p w14:paraId="0AD7B564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Критериями определения единой теплоснабжающей организации являются:</w:t>
      </w:r>
    </w:p>
    <w:p w14:paraId="10567321" w14:textId="77777777"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5F8B7C7F" w14:textId="77777777"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 w:rsidR="00B632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0534073B" w14:textId="77777777"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380615E9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5C835D51" w14:textId="77777777" w:rsidR="002D5DDC" w:rsidRPr="00094EAF" w:rsidRDefault="002D5DDC" w:rsidP="006E3776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14:paraId="369FC5D1" w14:textId="77777777" w:rsidR="002D5DDC" w:rsidRPr="00094EAF" w:rsidRDefault="002D5DDC" w:rsidP="006E3776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14:paraId="2A74B127" w14:textId="77777777"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14:paraId="59BCF0EB" w14:textId="77777777"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отношении объема тепловой </w:t>
      </w:r>
      <w:r w:rsidR="00B63220" w:rsidRPr="00094EAF">
        <w:rPr>
          <w:rFonts w:ascii="Times New Roman" w:hAnsi="Times New Roman" w:cs="Times New Roman"/>
          <w:sz w:val="24"/>
          <w:szCs w:val="24"/>
        </w:rPr>
        <w:t>нагрузки,</w:t>
      </w:r>
      <w:r w:rsidRPr="00094EAF">
        <w:rPr>
          <w:rFonts w:ascii="Times New Roman" w:hAnsi="Times New Roman" w:cs="Times New Roman"/>
          <w:sz w:val="24"/>
          <w:szCs w:val="24"/>
        </w:rPr>
        <w:t xml:space="preserve"> распределенной в соответствии со схемой теплоснабжения;</w:t>
      </w:r>
    </w:p>
    <w:p w14:paraId="407359B6" w14:textId="77777777"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14:paraId="24457C00" w14:textId="77777777"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14:paraId="18B2E086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настоящее время теплоснабжающая и теплосетевая организация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 </w:t>
      </w:r>
      <w:r w:rsidRPr="00094EAF">
        <w:rPr>
          <w:rFonts w:ascii="Times New Roman" w:hAnsi="Times New Roman" w:cs="Times New Roman"/>
          <w:sz w:val="24"/>
          <w:szCs w:val="24"/>
        </w:rPr>
        <w:t>Удорский филиал АО «Коми тепловая компания»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отвечает всем требованиям критериев по определению статуса единой теплоснабжающей организации, а именно:</w:t>
      </w:r>
    </w:p>
    <w:p w14:paraId="215C23F6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14:paraId="66DC5F71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2)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режимами;</w:t>
      </w:r>
    </w:p>
    <w:p w14:paraId="2F467267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3) при осуществлении своей деятельности Удорский филиал АО «Коми тепловая компания» фактически уже исполняет обязанности единой теплоснабжающей организации, а именно:</w:t>
      </w:r>
    </w:p>
    <w:p w14:paraId="3C9FB907" w14:textId="77777777"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14:paraId="568A12B0" w14:textId="77777777"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14:paraId="09FBDF47" w14:textId="77777777"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14:paraId="1EB16B81" w14:textId="77777777"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мониторинг реализации схемы теплоснабжения и подает в орган, утвердивший схему теплоснабжения, отчеты о реализации, включая предложения по актуализации схемы теплоснабжения.</w:t>
      </w:r>
    </w:p>
    <w:p w14:paraId="1775FCFF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Таким образом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 xml:space="preserve">установленных в Правилах </w:t>
      </w:r>
      <w:r w:rsidR="00B63220" w:rsidRPr="00094EAF">
        <w:rPr>
          <w:rFonts w:ascii="Times New Roman" w:hAnsi="Times New Roman" w:cs="Times New Roman"/>
          <w:sz w:val="24"/>
          <w:szCs w:val="24"/>
        </w:rPr>
        <w:t>организации теплоснабжения,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предлагается определить единую теплоснабжающую организацию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Удорский филиал АО «Коми тепловая компания».</w:t>
      </w:r>
    </w:p>
    <w:p w14:paraId="247780E7" w14:textId="77777777" w:rsidR="002D5DDC" w:rsidRPr="00094EAF" w:rsidRDefault="002D5DD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Style w:val="FontStyle13"/>
          <w:sz w:val="24"/>
          <w:szCs w:val="24"/>
        </w:rPr>
        <w:t xml:space="preserve">Зоны действия источников теплоснабжения, являются границами зоны деятельности и эксплуатационной ответственности </w:t>
      </w:r>
      <w:r w:rsidRPr="00094EAF">
        <w:rPr>
          <w:rFonts w:ascii="Times New Roman" w:hAnsi="Times New Roman" w:cs="Times New Roman"/>
          <w:sz w:val="24"/>
          <w:szCs w:val="24"/>
        </w:rPr>
        <w:t xml:space="preserve">поставщика тепловой энергии в городском поселении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 xml:space="preserve">», которому принадлежат данные источники. </w:t>
      </w:r>
    </w:p>
    <w:p w14:paraId="1798F596" w14:textId="77777777" w:rsidR="002D5DDC" w:rsidRPr="00094EAF" w:rsidRDefault="002D5DD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1" w:name="_Toc343247302"/>
      <w:bookmarkStart w:id="122" w:name="_Toc343877015"/>
    </w:p>
    <w:p w14:paraId="621242E6" w14:textId="77777777" w:rsidR="00CE7E6E" w:rsidRDefault="00CE7E6E" w:rsidP="006E3776">
      <w:pPr>
        <w:pStyle w:val="af9"/>
        <w:widowControl w:val="0"/>
        <w:spacing w:after="120"/>
        <w:ind w:firstLine="709"/>
        <w:rPr>
          <w:b/>
        </w:rPr>
      </w:pPr>
      <w:bookmarkStart w:id="123" w:name="_Toc343247303"/>
      <w:bookmarkStart w:id="124" w:name="_Toc343877016"/>
      <w:bookmarkEnd w:id="121"/>
      <w:bookmarkEnd w:id="122"/>
    </w:p>
    <w:p w14:paraId="719D4F5D" w14:textId="77777777" w:rsidR="002D5DDC" w:rsidRPr="00094EAF" w:rsidRDefault="002D5DDC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5" w:name="_Toc9245977"/>
      <w:r w:rsidRPr="00094EAF">
        <w:rPr>
          <w:b/>
        </w:rPr>
        <w:t>РАЗДЕЛ 9.  РЕШЕНИЯ ПО БЕСХОЗЯЙНЫМ ТЕПЛОВЫМ СЕТЯМ</w:t>
      </w:r>
      <w:bookmarkEnd w:id="123"/>
      <w:bookmarkEnd w:id="124"/>
      <w:bookmarkEnd w:id="125"/>
    </w:p>
    <w:p w14:paraId="3AFA8C82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6" w:name="_Toc341622580"/>
      <w:bookmarkStart w:id="127" w:name="_Toc343877043"/>
      <w:r w:rsidRPr="00094EAF">
        <w:rPr>
          <w:rFonts w:ascii="Times New Roman" w:hAnsi="Times New Roman" w:cs="Times New Roman"/>
          <w:sz w:val="24"/>
          <w:szCs w:val="24"/>
        </w:rPr>
        <w:t xml:space="preserve">На территории городского поселения «Междуреченск» в границах системы </w:t>
      </w:r>
      <w:r w:rsidR="00B63220" w:rsidRPr="00094EAF">
        <w:rPr>
          <w:rFonts w:ascii="Times New Roman" w:hAnsi="Times New Roman" w:cs="Times New Roman"/>
          <w:sz w:val="24"/>
          <w:szCs w:val="24"/>
        </w:rPr>
        <w:t>теплоснабжения бесхозяйных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тепловых сетей (тепловых сетей, не имеющих эксплуатирующей организации) не выявлено.</w:t>
      </w:r>
    </w:p>
    <w:p w14:paraId="38ED3C75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Соответствующие решения по бесхозяйным тепловым сетям принимаются органом местного самоуправления на основании статьи 15 пункта 6 Федерального закона от 27.07.2010 года № 190-ФЗ. </w:t>
      </w:r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выявления бесхозяйных тепловых сетей (тепловых сетей, не имеющих эксплуатирующей организации)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14:paraId="00351732" w14:textId="77777777" w:rsidR="002D5DDC" w:rsidRPr="00094EAF" w:rsidRDefault="002D5DDC" w:rsidP="006E3776">
      <w:pPr>
        <w:pStyle w:val="af1"/>
        <w:widowControl w:val="0"/>
        <w:sectPr w:rsidR="002D5DDC" w:rsidRPr="00094EAF" w:rsidSect="00003814">
          <w:pgSz w:w="11906" w:h="16838"/>
          <w:pgMar w:top="737" w:right="851" w:bottom="567" w:left="1304" w:header="709" w:footer="170" w:gutter="0"/>
          <w:cols w:space="708"/>
          <w:titlePg/>
          <w:docGrid w:linePitch="360"/>
        </w:sectPr>
      </w:pPr>
    </w:p>
    <w:p w14:paraId="0FC77F9B" w14:textId="77777777" w:rsidR="002D5DDC" w:rsidRPr="00094EAF" w:rsidRDefault="002D5DDC" w:rsidP="006E3776">
      <w:pPr>
        <w:pStyle w:val="af3"/>
        <w:widowControl w:val="0"/>
        <w:spacing w:after="120"/>
        <w:ind w:right="0"/>
        <w:jc w:val="center"/>
        <w:outlineLvl w:val="0"/>
      </w:pPr>
      <w:bookmarkStart w:id="128" w:name="_Toc370844440"/>
      <w:bookmarkStart w:id="129" w:name="_Toc9245978"/>
      <w:bookmarkEnd w:id="126"/>
      <w:bookmarkEnd w:id="127"/>
      <w:r w:rsidRPr="00094EAF">
        <w:lastRenderedPageBreak/>
        <w:t>ВЫВОДЫ И РЕКОМЕНДАЦИИ</w:t>
      </w:r>
      <w:bookmarkEnd w:id="128"/>
      <w:bookmarkEnd w:id="129"/>
    </w:p>
    <w:p w14:paraId="737717C0" w14:textId="77777777" w:rsidR="002D5DDC" w:rsidRPr="00094EAF" w:rsidRDefault="002D5DDC" w:rsidP="006E3776">
      <w:pPr>
        <w:pStyle w:val="23"/>
        <w:widowControl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В целях исполнения требований федерального законодательства в сфере теплоснабжения и обеспечения надежности и эффективности систем теплоснабжения в городском поселении «Междуреченск» рекомендуется: </w:t>
      </w:r>
    </w:p>
    <w:p w14:paraId="3AD72308" w14:textId="77777777"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 Вести статистику: </w:t>
      </w:r>
    </w:p>
    <w:p w14:paraId="6A67C6BD" w14:textId="77777777"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14:paraId="2A4042E3" w14:textId="77777777"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14:paraId="7E52CC76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14:paraId="497ACE71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14:paraId="074E9D65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14:paraId="6DF8E516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14:paraId="00795C15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14:paraId="4ACE3213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14:paraId="6363CF54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14:paraId="0715B950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причины повреждения, в том числе установленные по результатам расследования для магистральных тепловых сетей. </w:t>
      </w:r>
    </w:p>
    <w:p w14:paraId="6772E5D6" w14:textId="77777777"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14:paraId="3DE8304A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14:paraId="0F914FCB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14:paraId="54AEC81B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14:paraId="503F97D6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14:paraId="32B0D964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14:paraId="45909357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14:paraId="56714B6B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14:paraId="53672767" w14:textId="77777777" w:rsidR="002D5DDC" w:rsidRPr="00094EAF" w:rsidRDefault="002D5DDC" w:rsidP="006E377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1.2. По данным гидравлических испытаний на плотность и </w:t>
      </w:r>
      <w:r w:rsidR="00B63220" w:rsidRPr="00094EAF">
        <w:rPr>
          <w:rFonts w:ascii="Times New Roman" w:hAnsi="Times New Roman" w:cs="Times New Roman"/>
          <w:sz w:val="24"/>
          <w:szCs w:val="24"/>
          <w:lang w:eastAsia="ru-RU"/>
        </w:rPr>
        <w:t>прочность с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 указанием: </w:t>
      </w:r>
    </w:p>
    <w:p w14:paraId="375F8AF6" w14:textId="77777777"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места </w:t>
      </w: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14:paraId="6762D276" w14:textId="77777777"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14:paraId="5530E390" w14:textId="77777777"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14:paraId="4F96FE54" w14:textId="77777777" w:rsidR="002D5DDC" w:rsidRPr="00094EAF" w:rsidRDefault="002D5DDC" w:rsidP="006E3776">
      <w:pPr>
        <w:widowControl w:val="0"/>
        <w:tabs>
          <w:tab w:val="left" w:pos="1418"/>
          <w:tab w:val="left" w:pos="508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2. При актуализации схемы теплоснабжения </w:t>
      </w:r>
      <w:r w:rsidRPr="00094EAF">
        <w:rPr>
          <w:rFonts w:ascii="Times New Roman" w:hAnsi="Times New Roman" w:cs="Times New Roman"/>
          <w:sz w:val="24"/>
          <w:szCs w:val="24"/>
        </w:rPr>
        <w:t>городского поселения «Междуреченск»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учитывать:</w:t>
      </w:r>
    </w:p>
    <w:p w14:paraId="6EA7AF62" w14:textId="77777777"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14:paraId="32003EC2" w14:textId="77777777"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14:paraId="4E747191" w14:textId="77777777"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lastRenderedPageBreak/>
        <w:t xml:space="preserve">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094EAF">
        <w:rPr>
          <w:color w:val="000000"/>
        </w:rPr>
        <w:t>теплопотребляющих</w:t>
      </w:r>
      <w:proofErr w:type="spellEnd"/>
      <w:r w:rsidRPr="00094EAF">
        <w:rPr>
          <w:color w:val="000000"/>
        </w:rPr>
        <w:t xml:space="preserve"> установок потребителей;</w:t>
      </w:r>
    </w:p>
    <w:p w14:paraId="6435A064" w14:textId="77777777"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  <w:lang w:eastAsia="ru-RU"/>
        </w:rPr>
        <w:t>Корректировку договорных величин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14:paraId="7856F890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3B8A9D28" w14:textId="77777777" w:rsidR="002D5DDC" w:rsidRPr="00094EAF" w:rsidRDefault="002D5DDC" w:rsidP="006E3776">
      <w:pPr>
        <w:pStyle w:val="af9"/>
        <w:widowControl w:val="0"/>
        <w:sectPr w:rsidR="002D5DDC" w:rsidRPr="00094EAF" w:rsidSect="002369A8">
          <w:pgSz w:w="11906" w:h="16838"/>
          <w:pgMar w:top="737" w:right="851" w:bottom="567" w:left="1134" w:header="709" w:footer="170" w:gutter="0"/>
          <w:cols w:space="708"/>
          <w:docGrid w:linePitch="360"/>
        </w:sectPr>
      </w:pPr>
    </w:p>
    <w:p w14:paraId="4FBBD049" w14:textId="77777777" w:rsidR="0032227D" w:rsidRPr="00094EAF" w:rsidRDefault="0035343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0" w:name="_Toc9245979"/>
      <w:r>
        <w:rPr>
          <w:rFonts w:ascii="Times New Roman" w:hAnsi="Times New Roman"/>
          <w:sz w:val="24"/>
        </w:rPr>
        <w:lastRenderedPageBreak/>
        <w:t>Пр</w:t>
      </w:r>
      <w:r w:rsidR="0032227D" w:rsidRPr="00094EAF">
        <w:rPr>
          <w:rFonts w:ascii="Times New Roman" w:hAnsi="Times New Roman"/>
          <w:sz w:val="24"/>
        </w:rPr>
        <w:t>иложение № 1. Гидравлический расчет тепловой сети п. Междуреченск</w:t>
      </w:r>
      <w:bookmarkEnd w:id="130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042"/>
        <w:gridCol w:w="1404"/>
        <w:gridCol w:w="486"/>
        <w:gridCol w:w="486"/>
        <w:gridCol w:w="486"/>
        <w:gridCol w:w="364"/>
        <w:gridCol w:w="364"/>
        <w:gridCol w:w="366"/>
        <w:gridCol w:w="366"/>
        <w:gridCol w:w="631"/>
        <w:gridCol w:w="364"/>
        <w:gridCol w:w="364"/>
        <w:gridCol w:w="666"/>
        <w:gridCol w:w="678"/>
        <w:gridCol w:w="546"/>
        <w:gridCol w:w="486"/>
        <w:gridCol w:w="606"/>
        <w:gridCol w:w="606"/>
        <w:gridCol w:w="486"/>
        <w:gridCol w:w="498"/>
        <w:gridCol w:w="486"/>
        <w:gridCol w:w="486"/>
        <w:gridCol w:w="666"/>
        <w:gridCol w:w="666"/>
        <w:gridCol w:w="486"/>
        <w:gridCol w:w="486"/>
        <w:gridCol w:w="486"/>
        <w:gridCol w:w="486"/>
      </w:tblGrid>
      <w:tr w:rsidR="00796C9B" w:rsidRPr="00094EAF" w14:paraId="14933E05" w14:textId="77777777" w:rsidTr="00796C9B">
        <w:trPr>
          <w:cantSplit/>
          <w:trHeight w:val="229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33268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FE654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2406C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C8796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895111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9BEB1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3A38A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3F969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25A86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5D752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08069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960C1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FE9ED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C44A0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FD0BD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6142D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F1BDA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AA35B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802CA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E30F1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6AA7C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57AD4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438C5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10F7D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A3F4F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9DE66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4073B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48D87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</w:tr>
      <w:tr w:rsidR="00796C9B" w:rsidRPr="00094EAF" w14:paraId="177272BC" w14:textId="77777777" w:rsidTr="00796C9B">
        <w:trPr>
          <w:trHeight w:val="5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F12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Центральная котельная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458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2A3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AB5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281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644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B33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6841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6F0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74F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059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D0F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1D2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4AA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C09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044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525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5E8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165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28E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02D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BFB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2FB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3560,69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588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3010,88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83D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1A7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F3A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59C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</w:t>
            </w:r>
          </w:p>
        </w:tc>
      </w:tr>
      <w:tr w:rsidR="00796C9B" w:rsidRPr="00094EAF" w14:paraId="52B81CF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856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16C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76CC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13F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7F2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7D9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AB5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B2A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AE8D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242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118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77F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3B4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D10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C24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57B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319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81F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D49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4DF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60A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C84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898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9374,89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512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7932,55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E6C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38A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C0A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3FD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</w:tr>
      <w:tr w:rsidR="00796C9B" w:rsidRPr="00094EAF" w14:paraId="5F089FC2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C85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021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Пож.депо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3D5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60A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FDB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D76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D46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422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9FA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5BE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A5B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489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74A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4BF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EB9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197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112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EF3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A37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7F2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341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573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025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D8B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197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E21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244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AF9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69,52</w:t>
            </w:r>
          </w:p>
        </w:tc>
      </w:tr>
      <w:tr w:rsidR="00796C9B" w:rsidRPr="00094EAF" w14:paraId="0DDB36E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5CD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293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B4F0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B22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796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ADB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0B5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DCC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7D0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E50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955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40C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390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9B3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E2A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182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E39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A68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9DE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5C0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93A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34C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147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2846,79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DF9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2409,8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88C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FA1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E8F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BFD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67,96</w:t>
            </w:r>
          </w:p>
        </w:tc>
      </w:tr>
      <w:tr w:rsidR="00796C9B" w:rsidRPr="00094EAF" w14:paraId="6CC2C360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57E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049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4CC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240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1A6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89D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F61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540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A89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A3F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2CF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0E7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2CA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005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DAE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D30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F3F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FF1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6B9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3DF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F35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8A1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D01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1423,2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44C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373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06E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E47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6ED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14:paraId="3CA7E700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E3E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7DB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6F4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7F3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B31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5E3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B3F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9B0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41C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A30D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15D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D76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6AC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2A8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CC6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D4F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A1E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BBA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E2C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C8B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617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20C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2F1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6996,91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A05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5926,74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8E7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720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5BA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6FD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</w:tr>
      <w:tr w:rsidR="00796C9B" w:rsidRPr="00094EAF" w14:paraId="7F81AD5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5BA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230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2AE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363E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435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694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405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264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C71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B24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724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84B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7A3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735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ECC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6A8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0BC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A60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5DD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51E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FC1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D00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402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17415,21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22F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14770,19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CDD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964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59E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202D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</w:tr>
      <w:tr w:rsidR="00796C9B" w:rsidRPr="00094EAF" w14:paraId="2F1F970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367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865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4C6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CD7E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279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F94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390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B4F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1A0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320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738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8A0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A64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46,9401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28A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-45,138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40D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019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F95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831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B11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E38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F06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4B4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F43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5491,52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BAA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4635,12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64D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16B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5B6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0F7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</w:tr>
      <w:tr w:rsidR="00796C9B" w:rsidRPr="00094EAF" w14:paraId="41D6188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248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355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485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970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E74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52D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3A1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600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128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CBD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C05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BE3D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140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220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63BB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E38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9C8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E82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142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637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7EC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4C3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177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30F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574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D10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3C2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AF4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</w:tr>
      <w:tr w:rsidR="00796C9B" w:rsidRPr="00094EAF" w14:paraId="5FAD592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8AE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C25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B34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7FF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BA9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3FA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AA6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6F7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739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302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B9D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BE4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CB8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AB4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-32,7251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3B0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FD3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2E8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EAF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CA72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5C3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A36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8E7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432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10973,43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2CB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9267,32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879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3E0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952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831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68,53</w:t>
            </w:r>
          </w:p>
        </w:tc>
      </w:tr>
      <w:tr w:rsidR="00796C9B" w:rsidRPr="00094EAF" w14:paraId="247E6682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2A3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9BA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318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B47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053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B72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1DB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C80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96F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948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474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9F4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9B0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F85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2BC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ECD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F1C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B6F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71C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0B9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688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0F1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354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FB0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4C4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D9B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7DD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AC6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</w:tr>
      <w:tr w:rsidR="00796C9B" w:rsidRPr="00094EAF" w14:paraId="324AB592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F57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368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D02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2D4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026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16E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74D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D4A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B49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E3B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D79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5CF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F56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21,1187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972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-20,3135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CCF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CD0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9A9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044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609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221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B01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7E9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996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7885,51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394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6672,72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54A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91B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EEB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1C9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68,44</w:t>
            </w:r>
          </w:p>
        </w:tc>
      </w:tr>
      <w:tr w:rsidR="00796C9B" w:rsidRPr="00094EAF" w14:paraId="7B2DA6C1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465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B7E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D14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842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185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291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FBA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5D4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5FB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7B4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993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953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C69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9F1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D89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7B3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12B0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CB3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503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5C5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622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A7F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B5B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10D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9C1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CB3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878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2CD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69,13</w:t>
            </w:r>
          </w:p>
        </w:tc>
      </w:tr>
      <w:tr w:rsidR="00796C9B" w:rsidRPr="00094EAF" w14:paraId="611FFDB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33B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665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D84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FB9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E31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B87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756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CBB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4D1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60B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8B8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D0D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376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10,7469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729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-10,3448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CD4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78F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797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EF0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62E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B99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1F5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80A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DB6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24D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3926,24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738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6E8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F88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65A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</w:tr>
      <w:tr w:rsidR="00796C9B" w:rsidRPr="00094EAF" w14:paraId="117F759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655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14B2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359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293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F22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E88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585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45D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B65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030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518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8D1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8B7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107,0025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720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-104,432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02E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352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6BB7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794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25E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76F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38B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03B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367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4974,95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13B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4213,79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AE3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EC0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C1F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80A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67,85</w:t>
            </w:r>
          </w:p>
        </w:tc>
      </w:tr>
      <w:tr w:rsidR="00796C9B" w:rsidRPr="00094EAF" w14:paraId="03225B6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E67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96D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0C2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C44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0FB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96F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95E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853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A9E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8BA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245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F01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92D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149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577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6EB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4AD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E8A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800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87C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B18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9ABB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D8B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34B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91F0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4CC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1B5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738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67,56</w:t>
            </w:r>
          </w:p>
        </w:tc>
      </w:tr>
      <w:tr w:rsidR="00796C9B" w:rsidRPr="00094EAF" w14:paraId="6D455DD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996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4E2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9BD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F14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0A5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D73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74C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6A4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1C0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589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73F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6C02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E15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242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09A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E5B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D41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CA4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790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48A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B1B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42B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3DC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4465,43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E1E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3730,39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C10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BDE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5E6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53D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</w:tr>
      <w:tr w:rsidR="00796C9B" w:rsidRPr="00094EAF" w14:paraId="3AE048C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E1B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038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ул. Интернациональная, 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д.1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A42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F50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FC5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745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CB8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8B8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15D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CE5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CE8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1B9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31C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82B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466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577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81FF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4290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C04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437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FFB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032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D7D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65B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957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138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47C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B5C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69,53</w:t>
            </w:r>
          </w:p>
        </w:tc>
      </w:tr>
      <w:tr w:rsidR="00796C9B" w:rsidRPr="00094EAF" w14:paraId="0CAEBDD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559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EE8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F3D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EA8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623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29D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19B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7B6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DB3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71EE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877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C1B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1CE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23,5929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900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-23,1544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496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F84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1B4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DCD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2F9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650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73A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A21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417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10688,07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40D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8899,92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097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C3E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C16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EE2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66,86</w:t>
            </w:r>
          </w:p>
        </w:tc>
      </w:tr>
      <w:tr w:rsidR="00796C9B" w:rsidRPr="00094EAF" w14:paraId="079A105C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683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1EC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EC7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982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A77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EF5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AC8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281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CFEA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84C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681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5AC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9C0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313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A72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906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0EE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9EE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CF8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6DD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EB7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F65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651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9A6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6D7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1A2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C1A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AE2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69,26</w:t>
            </w:r>
          </w:p>
        </w:tc>
      </w:tr>
      <w:tr w:rsidR="00796C9B" w:rsidRPr="00094EAF" w14:paraId="616565A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251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7BC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39E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EC9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C4F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10A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A34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065E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B8A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A3B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60A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742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7AB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13,2205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CDF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-13,1864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131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754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40B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525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F12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B96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083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CB7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8D6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3843,91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BE0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9A8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A69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083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789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14:paraId="4415A08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FABB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916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Спортзал (ангар)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C48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47A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63E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A1A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F85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68B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8B5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43A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505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392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39E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F56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4FE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41F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6DF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7D0A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B11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DFA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D32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683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CD0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516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2221,59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889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43E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0C8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6FA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66,79</w:t>
            </w:r>
          </w:p>
        </w:tc>
      </w:tr>
      <w:tr w:rsidR="00796C9B" w:rsidRPr="00094EAF" w14:paraId="0016383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D39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311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58C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A75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066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BDE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06B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994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2BB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C54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2BC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563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601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11,2992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DF4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-11,2708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109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320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2D0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23F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333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D8F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D77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4F8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FDE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2680,24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359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2218,35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98B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1DC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FE2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B9F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65,82</w:t>
            </w:r>
          </w:p>
        </w:tc>
      </w:tr>
      <w:tr w:rsidR="00796C9B" w:rsidRPr="00094EAF" w14:paraId="0205538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7D0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135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Администрация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2AF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2C9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0D2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E48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C92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50D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D7C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C0D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93C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DFE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2BA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5CB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63F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BCE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73A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B77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523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6521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963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A0E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19D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1507,72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AAA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1235,97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6E5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C90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0C5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4B7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</w:t>
            </w:r>
          </w:p>
        </w:tc>
      </w:tr>
      <w:tr w:rsidR="00796C9B" w:rsidRPr="00094EAF" w14:paraId="24005070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283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C23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CF1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4F1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461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C45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2C5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223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588B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BFA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216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5AF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EFF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3B3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3F7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FD2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777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D6D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AF4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28F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5EB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739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10F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4243,82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AF7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3521,46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1A7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64C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843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5E1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14:paraId="7482B6C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AA4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48E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 ТД ЮКОН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21B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02B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B42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CCF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16B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9F5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6E4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501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00E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7F6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782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CF2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107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C49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8D1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1A8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38F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DC7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898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CF7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D4E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652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8E3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DAA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ABB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707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</w:tr>
      <w:tr w:rsidR="00796C9B" w:rsidRPr="00094EAF" w14:paraId="3A6F2F29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AE6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4FB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84C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5DA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42C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E96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55F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8E8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0FD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D56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C8C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770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21A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B40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5F9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B29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CD0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4FB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3F6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C36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A2A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92A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89B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6528,09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55F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5460,99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11D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5EE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C28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0D9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65,95</w:t>
            </w:r>
          </w:p>
        </w:tc>
      </w:tr>
      <w:tr w:rsidR="00796C9B" w:rsidRPr="00094EAF" w14:paraId="74721790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114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2C86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493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90B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858D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F1B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249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3A3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6C2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42B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4E2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598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F19D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FC6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AD0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0902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6BD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CB9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4E3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9BE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079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6A4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DBC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6764,61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5D7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C3D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215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245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65D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</w:tr>
      <w:tr w:rsidR="00796C9B" w:rsidRPr="00094EAF" w14:paraId="412AC86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EDC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78D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80B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93F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8E7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A91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DC7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E43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DF0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ECE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DC6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5FF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24F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72,5207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E39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-70,8169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200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476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C9F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C80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76,385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7AB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CB4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579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2DE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7B9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11165,31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352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9368,15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9DC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329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F06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EF8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68,04</w:t>
            </w:r>
          </w:p>
        </w:tc>
      </w:tr>
      <w:tr w:rsidR="00796C9B" w:rsidRPr="00094EAF" w14:paraId="1D38458C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6F6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139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17B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810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D66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4A3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E0F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341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6BF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98B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CEA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E0E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4FA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601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3CA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37A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5EA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217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947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5CD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159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5EE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B96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294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507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F60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805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7DF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</w:tr>
      <w:tr w:rsidR="00796C9B" w:rsidRPr="00094EAF" w14:paraId="74A3079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0C2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373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493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5BF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0FE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8BF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7BD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DEA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C06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88E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824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CA9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78B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62,1482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04F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-60,849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46D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E61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AC4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7D4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0A6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556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114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8CE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BA0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4629,01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BAB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3833,79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92B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87B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3FC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729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67,94</w:t>
            </w:r>
          </w:p>
        </w:tc>
      </w:tr>
      <w:tr w:rsidR="00796C9B" w:rsidRPr="00094EAF" w14:paraId="65B6ED6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699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8AA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C7B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586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38B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0F9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91D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40C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0EE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BE3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5F9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EB5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690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8,8242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C0A8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-8,8096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B1F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E42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8A7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8E9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4C2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4D9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895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01D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2EC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2428,78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447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436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B81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786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DC8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69,12</w:t>
            </w:r>
          </w:p>
        </w:tc>
      </w:tr>
      <w:tr w:rsidR="00796C9B" w:rsidRPr="00094EAF" w14:paraId="0F52C74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E80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87B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DF2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999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FCD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93D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E3F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D2C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7CC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EDB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357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36C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561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53,3218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A37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-52,0416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6A1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026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7DC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AF0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5F6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E14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175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819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956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F8B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E3D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6EE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AE9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D35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67,81</w:t>
            </w:r>
          </w:p>
        </w:tc>
      </w:tr>
      <w:tr w:rsidR="00796C9B" w:rsidRPr="00094EAF" w14:paraId="563912FC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3D5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BC9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Вычегда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D11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226A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DEC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3B7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F72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719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C79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DEF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919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6DB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9A5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1DB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176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D5E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6E2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4A2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FE9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AC8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A70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079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6A5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958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62F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8F3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1ED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0F54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65,33</w:t>
            </w:r>
          </w:p>
        </w:tc>
      </w:tr>
      <w:tr w:rsidR="00796C9B" w:rsidRPr="00094EAF" w14:paraId="5D26C9C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A2B0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2AC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8D5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9B2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084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BEE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92F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F870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D0A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DA9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EBB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9BA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3F0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53,2599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5F2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-51,9836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47D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7EC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EA5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907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F4C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6CF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447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6DC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A4A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9C0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5AB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399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B6B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C62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67,88</w:t>
            </w:r>
          </w:p>
        </w:tc>
      </w:tr>
      <w:tr w:rsidR="00796C9B" w:rsidRPr="00094EAF" w14:paraId="03BBFFC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7D4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B79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F9E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161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10D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050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E3E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0BA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322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234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7B6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906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2F1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1BE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512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C63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40D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102,743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072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1FB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F7F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398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DEF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3E4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FD8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D1E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22D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5A1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156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</w:tr>
      <w:tr w:rsidR="00796C9B" w:rsidRPr="00094EAF" w14:paraId="4D7BC9E6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0AA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B7F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D6B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58E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DF5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509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6FE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CA9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6AA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273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B74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4F0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AB4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876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D16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479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3DA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454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3E9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82D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63C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998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617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2607,27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35F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2082,2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38C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0F6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0587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CA1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64,93</w:t>
            </w:r>
          </w:p>
        </w:tc>
      </w:tr>
      <w:tr w:rsidR="00796C9B" w:rsidRPr="00094EAF" w14:paraId="3455F5D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D52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459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Усть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вымский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почтампт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35F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FF8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A86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836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CBF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6CD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791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045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79F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666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176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370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C85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C77C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BCA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F06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04A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EC1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755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495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015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FA14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295,58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5DE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5F1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09A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962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67,25</w:t>
            </w:r>
          </w:p>
        </w:tc>
      </w:tr>
      <w:tr w:rsidR="00796C9B" w:rsidRPr="00094EAF" w14:paraId="16AD271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50B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F6C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CE60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1B5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26B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806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CEE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8B1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895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D08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0BE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7DF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09E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F17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EF3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98E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A59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709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F5CE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A3B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873E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F49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D05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5D9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2052,63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D60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30A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950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56D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65,54</w:t>
            </w:r>
          </w:p>
        </w:tc>
      </w:tr>
      <w:tr w:rsidR="00796C9B" w:rsidRPr="00094EAF" w14:paraId="531F2C66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276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F52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110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411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B78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DAB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559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6B8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EA82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41A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525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2F3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200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40,4248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587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-39,5762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16B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725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FA3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EBF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952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67E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0A5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A1B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0F5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4199,94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A95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3479,71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B3E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B57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31E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118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</w:t>
            </w:r>
          </w:p>
        </w:tc>
      </w:tr>
      <w:tr w:rsidR="00796C9B" w:rsidRPr="00094EAF" w14:paraId="6925810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735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5C1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A08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12B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9AC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BC1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1E3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1A9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5F2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5AC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726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551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793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15,0924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E9A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-14,6804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68A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15D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EA2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C27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2DA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612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F1A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B4D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B64C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9731,66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1E6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8226,27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1BD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4A3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ABC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07E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67,99</w:t>
            </w:r>
          </w:p>
        </w:tc>
      </w:tr>
      <w:tr w:rsidR="00796C9B" w:rsidRPr="00094EAF" w14:paraId="7EDC7B5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3CC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B47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B40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2B6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1CE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A8C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D8A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E10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235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495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771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71C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03E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BC1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3C10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210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687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829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AD5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413E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B5C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A87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8C9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90A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AA7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F46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A28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8BC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</w:tr>
      <w:tr w:rsidR="00796C9B" w:rsidRPr="00094EAF" w14:paraId="5F5A51F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51D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BA1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Спорткомплекс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D15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AC2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FFE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303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2B0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872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593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2DC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AEE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C5F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9B8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4,7202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56D5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-4,7122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BE5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C96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3D7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2CCB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AFB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0FF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FE0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4D2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68D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EDB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1981,63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789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BB0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F1E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18F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</w:tr>
      <w:tr w:rsidR="00796C9B" w:rsidRPr="00094EAF" w14:paraId="25056A8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6F0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56AF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32E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630D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AC0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AA2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837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079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C44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B25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5A3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968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DF7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25,3305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25C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-24,8977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B7A9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21A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919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FAF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D6C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FFF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295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775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A32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6951,19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5CA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5843,79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2EA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C09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FA4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2FB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67,73</w:t>
            </w:r>
          </w:p>
        </w:tc>
      </w:tr>
      <w:tr w:rsidR="00796C9B" w:rsidRPr="00094EAF" w14:paraId="155B1265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4B1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F5F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389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696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4C1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0E9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75B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C71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ACE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F36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F3C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53E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AE0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95D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3BB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1C5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A6B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6CE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9B8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FEF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EF1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E07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555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59D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AD1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2E8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3CF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C6C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</w:tr>
      <w:tr w:rsidR="00796C9B" w:rsidRPr="00094EAF" w14:paraId="01D6F4C9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D67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EA15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4D2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349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89D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2CD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153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9C0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1DD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E0A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092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FE7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EEC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87F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4261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A0B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8DB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555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3D2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06A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27E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2B3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5AA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074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2B4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A49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79E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CD5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67,71</w:t>
            </w:r>
          </w:p>
        </w:tc>
      </w:tr>
      <w:tr w:rsidR="00796C9B" w:rsidRPr="00094EAF" w14:paraId="5A73E695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96B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B8A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0B4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ABF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4C2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376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557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5E0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06A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DF0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D30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16E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810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C1A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852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07A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7F9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711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A28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E05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DCB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5B8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648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2033,63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E94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1713,34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901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8D8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7B3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746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</w:tr>
      <w:tr w:rsidR="00796C9B" w:rsidRPr="00094EAF" w14:paraId="2F01A730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1B8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C30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1DB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27E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C36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A1F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85C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3D8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800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BCD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D5F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755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A84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A7F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C23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F52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4B6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C63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EEE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F28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36E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274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54F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78F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C15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4D4F0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DE5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8F2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14:paraId="114800C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7A9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FE9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Дом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BC4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300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7AA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56A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8EA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935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195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A1E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367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42B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233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27BD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-11,8592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4F5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E3D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A58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8C4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2AD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1A4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A44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0BC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99A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6924,02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5B3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5870,87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777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369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CA4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BDD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14:paraId="2C7A05F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334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4DA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008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1A9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07F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435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650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7D7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653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40F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04B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BA8E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AAF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42F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C3A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320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685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575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037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A16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A38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1B9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A64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3385,88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9B8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2713,46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1AB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7F4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EBF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405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65,14</w:t>
            </w:r>
          </w:p>
        </w:tc>
      </w:tr>
      <w:tr w:rsidR="00796C9B" w:rsidRPr="00094EAF" w14:paraId="3267119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328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810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Амбулатория,ФАП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657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DA8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D4D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2EC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51F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2BD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65C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855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4BD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E69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975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9FF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C5D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509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67C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5EA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55A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DA3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475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C72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568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3895,94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28C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3182,1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CE7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71B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7EB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6B7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</w:tr>
    </w:tbl>
    <w:p w14:paraId="371B8675" w14:textId="77777777" w:rsidR="0032227D" w:rsidRPr="00094EAF" w:rsidRDefault="0032227D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360208DA" w14:textId="77777777" w:rsidR="0032227D" w:rsidRPr="00094EAF" w:rsidRDefault="0032227D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071A5E94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19AAFCE7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4FB4F90B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6CC2EDA4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0D2393D5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28EB118C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D0CE00E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1FC5BC4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9595082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1" w:name="_Toc9245980"/>
      <w:r w:rsidRPr="00094EAF">
        <w:rPr>
          <w:rFonts w:ascii="Times New Roman" w:hAnsi="Times New Roman"/>
          <w:sz w:val="24"/>
        </w:rPr>
        <w:t xml:space="preserve">Приложение № 2. Гидравлический расчет тепловой сети п. </w:t>
      </w:r>
      <w:proofErr w:type="spellStart"/>
      <w:r w:rsidRPr="00094EAF">
        <w:rPr>
          <w:rFonts w:ascii="Times New Roman" w:hAnsi="Times New Roman"/>
          <w:sz w:val="24"/>
        </w:rPr>
        <w:t>Селэгвож</w:t>
      </w:r>
      <w:bookmarkEnd w:id="131"/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1"/>
        <w:gridCol w:w="709"/>
        <w:gridCol w:w="709"/>
        <w:gridCol w:w="569"/>
        <w:gridCol w:w="565"/>
        <w:gridCol w:w="425"/>
        <w:gridCol w:w="425"/>
        <w:gridCol w:w="433"/>
        <w:gridCol w:w="366"/>
        <w:gridCol w:w="767"/>
        <w:gridCol w:w="364"/>
        <w:gridCol w:w="364"/>
        <w:gridCol w:w="606"/>
        <w:gridCol w:w="646"/>
        <w:gridCol w:w="486"/>
        <w:gridCol w:w="486"/>
        <w:gridCol w:w="486"/>
        <w:gridCol w:w="486"/>
        <w:gridCol w:w="486"/>
        <w:gridCol w:w="526"/>
        <w:gridCol w:w="486"/>
        <w:gridCol w:w="486"/>
        <w:gridCol w:w="606"/>
        <w:gridCol w:w="606"/>
        <w:gridCol w:w="486"/>
        <w:gridCol w:w="486"/>
        <w:gridCol w:w="486"/>
        <w:gridCol w:w="486"/>
      </w:tblGrid>
      <w:tr w:rsidR="00796C9B" w:rsidRPr="00094EAF" w14:paraId="42B541AB" w14:textId="77777777" w:rsidTr="00796C9B">
        <w:trPr>
          <w:cantSplit/>
          <w:trHeight w:val="2295"/>
          <w:tblHeader/>
          <w:jc w:val="center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272710E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B67FA29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EF4A2BB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A139D5F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D89439D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5F3D2D8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5ECAF7E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415348B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C8D5BB7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6043D32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BAC661B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FD5E376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B8414EA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5230FD5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D23020C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3124B85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FE7F9E4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16A9218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0737CA2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9812B7D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B6E560A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2E7B2C0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DC11FA2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4E73FF4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68D43A9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469AA4D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4B701DA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BCEAC4F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</w:tr>
      <w:tr w:rsidR="00796C9B" w:rsidRPr="00094EAF" w14:paraId="022F29D8" w14:textId="77777777" w:rsidTr="00796C9B">
        <w:trPr>
          <w:trHeight w:val="525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517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Котельная 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Селэгвож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FEC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7AD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2BF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E13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E2F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17A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7A7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2D6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1EB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2CE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8C8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6A4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13,6036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D04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-13,5585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D94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3C1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BD7E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5A6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2E5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D4B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09B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D10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837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1242,17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C26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1010,11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0897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EC9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484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B9E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</w:t>
            </w:r>
          </w:p>
        </w:tc>
      </w:tr>
      <w:tr w:rsidR="00796C9B" w:rsidRPr="00094EAF" w14:paraId="432D887B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4F7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C52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Гараж ПЧ-28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2EA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A68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5D7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6D3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ACD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C6D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EC6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728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9FF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BAC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776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D10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192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481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8E8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624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4F5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915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09D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B97C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1A76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2234,23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0D1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AEC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CE2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36B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C6C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65,91</w:t>
            </w:r>
          </w:p>
        </w:tc>
      </w:tr>
      <w:tr w:rsidR="00796C9B" w:rsidRPr="00094EAF" w14:paraId="67B232F0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9A3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76C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DEE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27B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582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C3F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B5A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DAA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5B6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274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BC3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E2B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8BE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166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43C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7C9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634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F0D7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1AB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F7D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7DF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FC1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C58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4283,58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9A0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3488,83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D92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B3C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2E4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CA7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63,09</w:t>
            </w:r>
          </w:p>
        </w:tc>
      </w:tr>
      <w:tr w:rsidR="00796C9B" w:rsidRPr="00094EAF" w14:paraId="55D04FE0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922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269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925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474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10E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22E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68C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708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FA4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67A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541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791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F65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463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05E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31F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635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65D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EA9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D11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7C9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729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74E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E77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988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12E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F3D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015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</w:tr>
      <w:tr w:rsidR="00796C9B" w:rsidRPr="00094EAF" w14:paraId="2AA4179D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51C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479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D4C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E05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56C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54A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341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B48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A75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D3A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FD8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65B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C17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DF7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4CC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05C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22C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39C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86C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4E1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CAD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A7B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094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1419,71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7F2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1162,24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590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B79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51C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F87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</w:tr>
      <w:tr w:rsidR="00796C9B" w:rsidRPr="00094EAF" w14:paraId="0C1814B7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AB4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9BE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B7C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9C2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1F1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A93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CBD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07A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650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DD1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CA2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414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167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2FC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ED8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270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627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385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BC4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944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29C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F8E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F3C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1395,44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BA8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1133,14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7AE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75B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6A6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1AD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66,13</w:t>
            </w:r>
          </w:p>
        </w:tc>
      </w:tr>
      <w:tr w:rsidR="00796C9B" w:rsidRPr="00094EAF" w14:paraId="36878823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F55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578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7E81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0C0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0BCD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D7F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87D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9F7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CE6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50C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D71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AB9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E4B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2BB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216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26E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7DF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8C3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CC6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D70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AE5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1BA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81C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40E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4050,61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07C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CCF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745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D7B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14:paraId="53DD1290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E67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F24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768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2FB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3AD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99D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45F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222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F7B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777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309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0C5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4C7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C5A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857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BB9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189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3F8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017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806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C97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B65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C25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2242,47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A90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1849,25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97A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10A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FEF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458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</w:tr>
      <w:tr w:rsidR="00796C9B" w:rsidRPr="00094EAF" w14:paraId="71246292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DF0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1CE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278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878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2D4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03E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AE5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8B8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D90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7FA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1B7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FA7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AD6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E6C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406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5F1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D56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9A4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176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DBC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F9F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C3A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6F8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1884,9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FA4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201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6FB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D6D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148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</w:tr>
      <w:tr w:rsidR="00796C9B" w:rsidRPr="00094EAF" w14:paraId="559051E9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65F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6BA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192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BD3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D45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EC5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8FB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C08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D11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548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07B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5E5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731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EDC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616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C14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75E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0C0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7F0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D0C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11F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98F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34F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2D8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376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990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BB3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562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68,6</w:t>
            </w:r>
          </w:p>
        </w:tc>
      </w:tr>
      <w:tr w:rsidR="00796C9B" w:rsidRPr="00094EAF" w14:paraId="33601806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33D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59E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EC9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D74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291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2B1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EB6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907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98E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07C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ED2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3AC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E66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CC9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E76E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FD6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45E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A3A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259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7DC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F50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0C9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944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5B0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4438,86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118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BFD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4D60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481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62,77</w:t>
            </w:r>
          </w:p>
        </w:tc>
      </w:tr>
      <w:tr w:rsidR="00796C9B" w:rsidRPr="00094EAF" w14:paraId="1D8140B9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65D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D97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10C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993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C7D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FF8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CED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D1D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12E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1F5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39F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C39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375F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C8F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-2,4919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EB0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5308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1C2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6CB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AFE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26E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1FB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C2F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6AF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3A6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6FD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0B4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B08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2AFD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68,13</w:t>
            </w:r>
          </w:p>
        </w:tc>
      </w:tr>
      <w:tr w:rsidR="00796C9B" w:rsidRPr="00094EAF" w14:paraId="673EF6F2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CBC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0AB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2D9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D75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E33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A21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C4E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D7C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932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12E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8A2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8FA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6A7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454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E63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AF6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B47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5B4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E4A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F47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B3A8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85C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67D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70D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00CA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53A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1CF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471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61,49</w:t>
            </w:r>
          </w:p>
        </w:tc>
      </w:tr>
      <w:tr w:rsidR="00796C9B" w:rsidRPr="00094EAF" w14:paraId="6571291D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498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DDB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4F9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30B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D41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3A0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E40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A28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D66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BBF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BEB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7E8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12A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31B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04F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714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790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FAF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05D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B8B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4E8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EC5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124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3160,45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1DD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0A8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C6D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386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E92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</w:tr>
      <w:tr w:rsidR="00796C9B" w:rsidRPr="00094EAF" w14:paraId="00FD576B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33B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B31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0BC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262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6AC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6CE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B5A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E802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7A6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EFF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FF3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97D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878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A0A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068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7E7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A71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5B1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A64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2C53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C2B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DD6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AB7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323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1F4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4CA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34C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EAC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</w:tr>
      <w:tr w:rsidR="00796C9B" w:rsidRPr="00094EAF" w14:paraId="1B6976B2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F42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8E6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35F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67D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767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7CD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F51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174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B3E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7E1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C55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68B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5F3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D3D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E18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27B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6CA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D68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D7D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633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B61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971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828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074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437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A20E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ABC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87B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52,5</w:t>
            </w:r>
          </w:p>
        </w:tc>
      </w:tr>
      <w:tr w:rsidR="00796C9B" w:rsidRPr="00094EAF" w14:paraId="6BE180A8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FB38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B86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0A7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D22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0E7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689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ACD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2B2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134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4BF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9B4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15D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465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233C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8FE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E0C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BC5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E9C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07C8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4BF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4B9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DF9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8DF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494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713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1DB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8C4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6E3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</w:tr>
      <w:tr w:rsidR="00796C9B" w:rsidRPr="00094EAF" w14:paraId="4A2FDC79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195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ED0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0AE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528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BB5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8B2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5D1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9073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910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FCB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D05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D51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DF7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C42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04E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F11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DDF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48D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DF7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18C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A6F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5EB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0F7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47B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702,56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456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DA9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F42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530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</w:tr>
      <w:tr w:rsidR="00796C9B" w:rsidRPr="00094EAF" w14:paraId="7EB0F214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9F1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9BD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FC1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37D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CAC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3DC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F7F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D65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EA1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00E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DD4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6BF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810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A3A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F90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F6A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DA4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560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2FC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1DD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F37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CAA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9F5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6874,79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50B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DD1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06E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367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BD7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</w:tr>
      <w:tr w:rsidR="00796C9B" w:rsidRPr="00094EAF" w14:paraId="0DEDDCB0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3E2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7FE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C146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822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9DB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CD8D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82A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586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5F7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647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3F2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F56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D31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6,0307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C96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-6,0156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850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06F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880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96F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B1E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E4C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C4C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879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F8D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1436,3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589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1173,16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524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0DC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7F6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17B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63,39</w:t>
            </w:r>
          </w:p>
        </w:tc>
      </w:tr>
      <w:tr w:rsidR="00796C9B" w:rsidRPr="00094EAF" w14:paraId="13908130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7FF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CB6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2,ФАП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36A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E79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CF8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34A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80D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71E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E9F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655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AB2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F81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D00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DDA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-2,6836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CAF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D72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83F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797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BA72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91A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C210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CF1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3C6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BC2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2E6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2F0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166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600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67,41</w:t>
            </w:r>
          </w:p>
        </w:tc>
      </w:tr>
      <w:tr w:rsidR="00796C9B" w:rsidRPr="00094EAF" w14:paraId="60A1FA7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8BE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3E4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A6D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59D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EF5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A01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B3B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843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DFD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010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E22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721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85B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DBA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-3,3322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1CB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9BED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A37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65B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99C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8BE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E22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35B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65F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123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3293,77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AD5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E14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8D9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C73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60,49</w:t>
            </w:r>
          </w:p>
        </w:tc>
      </w:tr>
      <w:tr w:rsidR="00796C9B" w:rsidRPr="00094EAF" w14:paraId="568C70FC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3C1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918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1A4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C83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8BC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56D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596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EA6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486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CD9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794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6EC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716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723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814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EDE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3A5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577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B8E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4AE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CBB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548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CFA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B34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1481,21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C6DF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8FC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295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D67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65,38</w:t>
            </w:r>
          </w:p>
        </w:tc>
      </w:tr>
      <w:tr w:rsidR="00796C9B" w:rsidRPr="00094EAF" w14:paraId="363C6E82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75E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142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C31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165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22E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C35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05E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E2D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103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92A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E20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219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87C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E3B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B04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F70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FC4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797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606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810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F93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AB7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ED0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470,56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2AB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8161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577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E29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830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</w:tr>
      <w:tr w:rsidR="00796C9B" w:rsidRPr="00094EAF" w14:paraId="7FC6A008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854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90C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D54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5D4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5C0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058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51F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06C1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2B0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CCA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6F7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685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8BB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1B1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5C5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0A4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83A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B6B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08F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AD5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719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7A5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E07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4CD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A27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C06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87E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23E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48,13</w:t>
            </w:r>
          </w:p>
        </w:tc>
      </w:tr>
      <w:tr w:rsidR="00796C9B" w:rsidRPr="00094EAF" w14:paraId="126F2328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661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152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0F0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8C2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D0D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EF1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50B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678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61C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6CF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576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52D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E8C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0C9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0DC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376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C61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598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53E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ACE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BFC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6CE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553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D25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4336,69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F09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293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F1E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3EB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</w:tr>
      <w:tr w:rsidR="00796C9B" w:rsidRPr="00094EAF" w14:paraId="27B6B6E6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47F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71C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Вокзал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D38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216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D97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A17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118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1C1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D61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79B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8F4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997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622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703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31C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BD0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E1E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89B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B78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7D4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F0E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9CC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224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E93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831,88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D11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7F0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F42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B91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56,01</w:t>
            </w:r>
          </w:p>
        </w:tc>
      </w:tr>
      <w:tr w:rsidR="00796C9B" w:rsidRPr="00094EAF" w14:paraId="3B499D34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367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915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E14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9DA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758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341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91B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E18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7B6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E82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136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807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610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352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E7D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EC9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A1E2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433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DA9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77F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D78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54F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6CF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C21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3EB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1FD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A35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F05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52,97</w:t>
            </w:r>
          </w:p>
        </w:tc>
      </w:tr>
    </w:tbl>
    <w:p w14:paraId="1220A0C5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08C466FC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71AF749C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7319852C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3516D69B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4833C842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05965E8D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sectPr w:rsidR="00796C9B" w:rsidRPr="00094EAF" w:rsidSect="0032227D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176C7" w14:textId="77777777" w:rsidR="00F243C4" w:rsidRDefault="00F243C4" w:rsidP="00CB670E">
      <w:pPr>
        <w:spacing w:after="0" w:line="240" w:lineRule="auto"/>
      </w:pPr>
      <w:r>
        <w:separator/>
      </w:r>
    </w:p>
  </w:endnote>
  <w:endnote w:type="continuationSeparator" w:id="0">
    <w:p w14:paraId="2ED9CBD3" w14:textId="77777777" w:rsidR="00F243C4" w:rsidRDefault="00F243C4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0C20F" w14:textId="77777777" w:rsidR="00F243C4" w:rsidRPr="000978A2" w:rsidRDefault="00F243C4">
    <w:pPr>
      <w:pStyle w:val="ab"/>
      <w:jc w:val="right"/>
      <w:rPr>
        <w:rFonts w:ascii="Times New Roman" w:hAnsi="Times New Roman" w:cs="Times New Roman"/>
        <w:sz w:val="20"/>
        <w:szCs w:val="20"/>
      </w:rPr>
    </w:pPr>
    <w:r w:rsidRPr="000978A2">
      <w:rPr>
        <w:rFonts w:ascii="Times New Roman" w:hAnsi="Times New Roman" w:cs="Times New Roman"/>
        <w:sz w:val="20"/>
        <w:szCs w:val="20"/>
      </w:rPr>
      <w:fldChar w:fldCharType="begin"/>
    </w:r>
    <w:r w:rsidRPr="000978A2">
      <w:rPr>
        <w:rFonts w:ascii="Times New Roman" w:hAnsi="Times New Roman" w:cs="Times New Roman"/>
        <w:sz w:val="20"/>
        <w:szCs w:val="20"/>
      </w:rPr>
      <w:instrText>PAGE   \* MERGEFORMAT</w:instrText>
    </w:r>
    <w:r w:rsidRPr="000978A2"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noProof/>
        <w:sz w:val="20"/>
        <w:szCs w:val="20"/>
      </w:rPr>
      <w:t>3</w:t>
    </w:r>
    <w:r w:rsidRPr="000978A2">
      <w:rPr>
        <w:rFonts w:ascii="Times New Roman" w:hAnsi="Times New Roman" w:cs="Times New Roman"/>
        <w:sz w:val="20"/>
        <w:szCs w:val="20"/>
      </w:rPr>
      <w:fldChar w:fldCharType="end"/>
    </w:r>
  </w:p>
  <w:p w14:paraId="797175EA" w14:textId="77777777" w:rsidR="00F243C4" w:rsidRDefault="00F243C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AEFD" w14:textId="77777777" w:rsidR="00F243C4" w:rsidRPr="00C34977" w:rsidRDefault="00F243C4">
    <w:pPr>
      <w:pStyle w:val="ab"/>
      <w:jc w:val="right"/>
      <w:rPr>
        <w:rFonts w:ascii="Times New Roman" w:eastAsia="Arial Unicode MS" w:hAnsi="Times New Roman" w:cs="Times New Roman"/>
        <w:sz w:val="20"/>
        <w:szCs w:val="20"/>
      </w:rPr>
    </w:pPr>
    <w:r w:rsidRPr="00C34977">
      <w:rPr>
        <w:rFonts w:ascii="Times New Roman" w:eastAsia="Arial Unicode MS" w:hAnsi="Times New Roman" w:cs="Times New Roman"/>
        <w:sz w:val="20"/>
        <w:szCs w:val="20"/>
      </w:rPr>
      <w:fldChar w:fldCharType="begin"/>
    </w:r>
    <w:r w:rsidRPr="00C34977">
      <w:rPr>
        <w:rFonts w:ascii="Times New Roman" w:eastAsia="Arial Unicode MS" w:hAnsi="Times New Roman" w:cs="Times New Roman"/>
        <w:sz w:val="20"/>
        <w:szCs w:val="20"/>
      </w:rPr>
      <w:instrText xml:space="preserve"> PAGE   \* MERGEFORMAT </w:instrTex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separate"/>
    </w:r>
    <w:r>
      <w:rPr>
        <w:rFonts w:ascii="Times New Roman" w:eastAsia="Arial Unicode MS" w:hAnsi="Times New Roman" w:cs="Times New Roman"/>
        <w:noProof/>
        <w:sz w:val="20"/>
        <w:szCs w:val="20"/>
      </w:rPr>
      <w:t>31</w: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end"/>
    </w:r>
  </w:p>
  <w:p w14:paraId="419FDC4D" w14:textId="77777777" w:rsidR="00F243C4" w:rsidRDefault="00F243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6EDC8" w14:textId="77777777" w:rsidR="00F243C4" w:rsidRDefault="00F243C4" w:rsidP="00CB670E">
      <w:pPr>
        <w:spacing w:after="0" w:line="240" w:lineRule="auto"/>
      </w:pPr>
      <w:r>
        <w:separator/>
      </w:r>
    </w:p>
  </w:footnote>
  <w:footnote w:type="continuationSeparator" w:id="0">
    <w:p w14:paraId="251CC0C7" w14:textId="77777777" w:rsidR="00F243C4" w:rsidRDefault="00F243C4" w:rsidP="00CB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880C1" w14:textId="77777777" w:rsidR="00F243C4" w:rsidRDefault="00F243C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0B6C6FF4"/>
    <w:multiLevelType w:val="hybridMultilevel"/>
    <w:tmpl w:val="819471B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12C2D"/>
    <w:multiLevelType w:val="hybridMultilevel"/>
    <w:tmpl w:val="971EF796"/>
    <w:lvl w:ilvl="0" w:tplc="D13EC3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50828"/>
    <w:multiLevelType w:val="hybridMultilevel"/>
    <w:tmpl w:val="35AC874A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D6E4B14"/>
    <w:multiLevelType w:val="hybridMultilevel"/>
    <w:tmpl w:val="443C4596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67907"/>
    <w:multiLevelType w:val="hybridMultilevel"/>
    <w:tmpl w:val="B5A4DA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AA12D04"/>
    <w:multiLevelType w:val="hybridMultilevel"/>
    <w:tmpl w:val="A8984FC2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E7B689F"/>
    <w:multiLevelType w:val="hybridMultilevel"/>
    <w:tmpl w:val="F494649E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08250B"/>
    <w:multiLevelType w:val="hybridMultilevel"/>
    <w:tmpl w:val="8E409B16"/>
    <w:lvl w:ilvl="0" w:tplc="D1D43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2900658"/>
    <w:multiLevelType w:val="hybridMultilevel"/>
    <w:tmpl w:val="36CA518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6146C57"/>
    <w:multiLevelType w:val="hybridMultilevel"/>
    <w:tmpl w:val="E550CCDE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3A690EA1"/>
    <w:multiLevelType w:val="hybridMultilevel"/>
    <w:tmpl w:val="B4EAEE1C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F7B251A"/>
    <w:multiLevelType w:val="hybridMultilevel"/>
    <w:tmpl w:val="19C05566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CB6A94"/>
    <w:multiLevelType w:val="hybridMultilevel"/>
    <w:tmpl w:val="0374C9B4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47B3CDA"/>
    <w:multiLevelType w:val="hybridMultilevel"/>
    <w:tmpl w:val="FB601AD8"/>
    <w:lvl w:ilvl="0" w:tplc="04190011">
      <w:start w:val="1"/>
      <w:numFmt w:val="decimal"/>
      <w:lvlText w:val="%1)"/>
      <w:lvlJc w:val="left"/>
      <w:pPr>
        <w:ind w:left="788" w:hanging="360"/>
      </w:p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abstractNum w:abstractNumId="23" w15:restartNumberingAfterBreak="0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3E90C0B"/>
    <w:multiLevelType w:val="hybridMultilevel"/>
    <w:tmpl w:val="3940C904"/>
    <w:lvl w:ilvl="0" w:tplc="2BFCDD2E">
      <w:start w:val="1"/>
      <w:numFmt w:val="decimal"/>
      <w:lvlText w:val="%1."/>
      <w:lvlJc w:val="left"/>
      <w:pPr>
        <w:ind w:left="1700" w:hanging="99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75B0388A"/>
    <w:multiLevelType w:val="hybridMultilevel"/>
    <w:tmpl w:val="90A822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3"/>
  </w:num>
  <w:num w:numId="4">
    <w:abstractNumId w:val="17"/>
  </w:num>
  <w:num w:numId="5">
    <w:abstractNumId w:val="24"/>
  </w:num>
  <w:num w:numId="6">
    <w:abstractNumId w:val="1"/>
  </w:num>
  <w:num w:numId="7">
    <w:abstractNumId w:val="0"/>
  </w:num>
  <w:num w:numId="8">
    <w:abstractNumId w:val="20"/>
  </w:num>
  <w:num w:numId="9">
    <w:abstractNumId w:val="6"/>
  </w:num>
  <w:num w:numId="10">
    <w:abstractNumId w:val="5"/>
  </w:num>
  <w:num w:numId="11">
    <w:abstractNumId w:val="19"/>
  </w:num>
  <w:num w:numId="12">
    <w:abstractNumId w:val="21"/>
  </w:num>
  <w:num w:numId="13">
    <w:abstractNumId w:val="26"/>
  </w:num>
  <w:num w:numId="14">
    <w:abstractNumId w:val="25"/>
  </w:num>
  <w:num w:numId="15">
    <w:abstractNumId w:val="3"/>
  </w:num>
  <w:num w:numId="16">
    <w:abstractNumId w:val="22"/>
  </w:num>
  <w:num w:numId="17">
    <w:abstractNumId w:val="9"/>
  </w:num>
  <w:num w:numId="18">
    <w:abstractNumId w:val="11"/>
  </w:num>
  <w:num w:numId="19">
    <w:abstractNumId w:val="28"/>
  </w:num>
  <w:num w:numId="20">
    <w:abstractNumId w:val="10"/>
  </w:num>
  <w:num w:numId="21">
    <w:abstractNumId w:val="2"/>
  </w:num>
  <w:num w:numId="22">
    <w:abstractNumId w:val="16"/>
  </w:num>
  <w:num w:numId="23">
    <w:abstractNumId w:val="4"/>
  </w:num>
  <w:num w:numId="24">
    <w:abstractNumId w:val="12"/>
  </w:num>
  <w:num w:numId="25">
    <w:abstractNumId w:val="7"/>
  </w:num>
  <w:num w:numId="26">
    <w:abstractNumId w:val="8"/>
  </w:num>
  <w:num w:numId="27">
    <w:abstractNumId w:val="14"/>
  </w:num>
  <w:num w:numId="28">
    <w:abstractNumId w:val="15"/>
  </w:num>
  <w:num w:numId="29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670E"/>
    <w:rsid w:val="00001BD8"/>
    <w:rsid w:val="00002214"/>
    <w:rsid w:val="00003814"/>
    <w:rsid w:val="000069AE"/>
    <w:rsid w:val="00007A98"/>
    <w:rsid w:val="00007E24"/>
    <w:rsid w:val="0001163A"/>
    <w:rsid w:val="00011919"/>
    <w:rsid w:val="00013648"/>
    <w:rsid w:val="00016076"/>
    <w:rsid w:val="00020D15"/>
    <w:rsid w:val="000230EA"/>
    <w:rsid w:val="000234F9"/>
    <w:rsid w:val="000249AE"/>
    <w:rsid w:val="00027E33"/>
    <w:rsid w:val="00030D8A"/>
    <w:rsid w:val="0003116F"/>
    <w:rsid w:val="00033B2E"/>
    <w:rsid w:val="0003546B"/>
    <w:rsid w:val="00035BA0"/>
    <w:rsid w:val="00037E85"/>
    <w:rsid w:val="00043550"/>
    <w:rsid w:val="00044ABB"/>
    <w:rsid w:val="00044CB7"/>
    <w:rsid w:val="00051D13"/>
    <w:rsid w:val="00053406"/>
    <w:rsid w:val="000547B0"/>
    <w:rsid w:val="00054E9E"/>
    <w:rsid w:val="0005515C"/>
    <w:rsid w:val="00055CC9"/>
    <w:rsid w:val="00057386"/>
    <w:rsid w:val="00060309"/>
    <w:rsid w:val="00060E62"/>
    <w:rsid w:val="00061E0D"/>
    <w:rsid w:val="00063996"/>
    <w:rsid w:val="00063FD8"/>
    <w:rsid w:val="000642F0"/>
    <w:rsid w:val="00064C45"/>
    <w:rsid w:val="000653B2"/>
    <w:rsid w:val="00070D68"/>
    <w:rsid w:val="00073A6A"/>
    <w:rsid w:val="00073E4F"/>
    <w:rsid w:val="00075606"/>
    <w:rsid w:val="00076235"/>
    <w:rsid w:val="00077F13"/>
    <w:rsid w:val="00083692"/>
    <w:rsid w:val="0008461D"/>
    <w:rsid w:val="00084AEF"/>
    <w:rsid w:val="00087717"/>
    <w:rsid w:val="00090B32"/>
    <w:rsid w:val="000913D1"/>
    <w:rsid w:val="00091A7B"/>
    <w:rsid w:val="00093295"/>
    <w:rsid w:val="00094EAF"/>
    <w:rsid w:val="0009522C"/>
    <w:rsid w:val="0009554F"/>
    <w:rsid w:val="00096964"/>
    <w:rsid w:val="00096EA6"/>
    <w:rsid w:val="000978A2"/>
    <w:rsid w:val="000A1AA7"/>
    <w:rsid w:val="000A3962"/>
    <w:rsid w:val="000A6276"/>
    <w:rsid w:val="000A662D"/>
    <w:rsid w:val="000A6AED"/>
    <w:rsid w:val="000B0A66"/>
    <w:rsid w:val="000B0B1D"/>
    <w:rsid w:val="000B4038"/>
    <w:rsid w:val="000B5046"/>
    <w:rsid w:val="000B5FAD"/>
    <w:rsid w:val="000C2A38"/>
    <w:rsid w:val="000D3B0E"/>
    <w:rsid w:val="000D548F"/>
    <w:rsid w:val="000E31CE"/>
    <w:rsid w:val="000E330E"/>
    <w:rsid w:val="000E5B1B"/>
    <w:rsid w:val="000E66E1"/>
    <w:rsid w:val="000E6F10"/>
    <w:rsid w:val="000E7CE1"/>
    <w:rsid w:val="000F0A92"/>
    <w:rsid w:val="000F23CF"/>
    <w:rsid w:val="000F2AC9"/>
    <w:rsid w:val="000F2FB9"/>
    <w:rsid w:val="000F33C7"/>
    <w:rsid w:val="000F5B37"/>
    <w:rsid w:val="0010457E"/>
    <w:rsid w:val="0010520A"/>
    <w:rsid w:val="00111F38"/>
    <w:rsid w:val="001132D8"/>
    <w:rsid w:val="00115919"/>
    <w:rsid w:val="001205E6"/>
    <w:rsid w:val="00122F0F"/>
    <w:rsid w:val="00124779"/>
    <w:rsid w:val="00125D09"/>
    <w:rsid w:val="00132055"/>
    <w:rsid w:val="00134157"/>
    <w:rsid w:val="00136189"/>
    <w:rsid w:val="00136A22"/>
    <w:rsid w:val="001421BD"/>
    <w:rsid w:val="001464D5"/>
    <w:rsid w:val="00147F00"/>
    <w:rsid w:val="00151043"/>
    <w:rsid w:val="001513D8"/>
    <w:rsid w:val="00152822"/>
    <w:rsid w:val="001566CA"/>
    <w:rsid w:val="001603B6"/>
    <w:rsid w:val="00162B4E"/>
    <w:rsid w:val="00167FD2"/>
    <w:rsid w:val="001703EE"/>
    <w:rsid w:val="001708E6"/>
    <w:rsid w:val="00170C95"/>
    <w:rsid w:val="001723AD"/>
    <w:rsid w:val="00173C29"/>
    <w:rsid w:val="00174C43"/>
    <w:rsid w:val="00175A3F"/>
    <w:rsid w:val="00176100"/>
    <w:rsid w:val="0017647E"/>
    <w:rsid w:val="0018446E"/>
    <w:rsid w:val="00190415"/>
    <w:rsid w:val="00190C97"/>
    <w:rsid w:val="001925F3"/>
    <w:rsid w:val="00194EDC"/>
    <w:rsid w:val="001972FF"/>
    <w:rsid w:val="00197587"/>
    <w:rsid w:val="001A15E2"/>
    <w:rsid w:val="001A19F7"/>
    <w:rsid w:val="001A235E"/>
    <w:rsid w:val="001A25D1"/>
    <w:rsid w:val="001A3F06"/>
    <w:rsid w:val="001A540B"/>
    <w:rsid w:val="001B07A6"/>
    <w:rsid w:val="001B07B8"/>
    <w:rsid w:val="001B0DE1"/>
    <w:rsid w:val="001B3812"/>
    <w:rsid w:val="001B3C4A"/>
    <w:rsid w:val="001B480D"/>
    <w:rsid w:val="001B5D96"/>
    <w:rsid w:val="001B6697"/>
    <w:rsid w:val="001C0AAF"/>
    <w:rsid w:val="001C3047"/>
    <w:rsid w:val="001C4171"/>
    <w:rsid w:val="001C64B6"/>
    <w:rsid w:val="001C6EBE"/>
    <w:rsid w:val="001D094B"/>
    <w:rsid w:val="001D1F3C"/>
    <w:rsid w:val="001D32E3"/>
    <w:rsid w:val="001D4534"/>
    <w:rsid w:val="001D4F2C"/>
    <w:rsid w:val="001D537C"/>
    <w:rsid w:val="001D5C38"/>
    <w:rsid w:val="001E17A6"/>
    <w:rsid w:val="001E233B"/>
    <w:rsid w:val="001E4928"/>
    <w:rsid w:val="001E7994"/>
    <w:rsid w:val="001E7F9F"/>
    <w:rsid w:val="001F0095"/>
    <w:rsid w:val="001F074A"/>
    <w:rsid w:val="001F3195"/>
    <w:rsid w:val="001F3D8C"/>
    <w:rsid w:val="001F6D87"/>
    <w:rsid w:val="00201EFD"/>
    <w:rsid w:val="002023A0"/>
    <w:rsid w:val="00203E31"/>
    <w:rsid w:val="0020439B"/>
    <w:rsid w:val="002069E1"/>
    <w:rsid w:val="00207C7C"/>
    <w:rsid w:val="0021020C"/>
    <w:rsid w:val="00215F82"/>
    <w:rsid w:val="00216A3D"/>
    <w:rsid w:val="00225255"/>
    <w:rsid w:val="002253C8"/>
    <w:rsid w:val="00225CD5"/>
    <w:rsid w:val="00230023"/>
    <w:rsid w:val="00230528"/>
    <w:rsid w:val="00231B33"/>
    <w:rsid w:val="00235606"/>
    <w:rsid w:val="00235704"/>
    <w:rsid w:val="002369A8"/>
    <w:rsid w:val="00241B35"/>
    <w:rsid w:val="002443A4"/>
    <w:rsid w:val="00247531"/>
    <w:rsid w:val="00247697"/>
    <w:rsid w:val="002477FB"/>
    <w:rsid w:val="00252CD1"/>
    <w:rsid w:val="00256691"/>
    <w:rsid w:val="002568B3"/>
    <w:rsid w:val="00260876"/>
    <w:rsid w:val="00262667"/>
    <w:rsid w:val="00273FA8"/>
    <w:rsid w:val="00275C2A"/>
    <w:rsid w:val="002765FE"/>
    <w:rsid w:val="0028030B"/>
    <w:rsid w:val="0028200C"/>
    <w:rsid w:val="002825BA"/>
    <w:rsid w:val="00282E54"/>
    <w:rsid w:val="00292B2A"/>
    <w:rsid w:val="00294E81"/>
    <w:rsid w:val="0029750E"/>
    <w:rsid w:val="00297FB3"/>
    <w:rsid w:val="002A1410"/>
    <w:rsid w:val="002A32AB"/>
    <w:rsid w:val="002A4B38"/>
    <w:rsid w:val="002A533E"/>
    <w:rsid w:val="002A6EFE"/>
    <w:rsid w:val="002B1C5F"/>
    <w:rsid w:val="002B1D50"/>
    <w:rsid w:val="002B2DCF"/>
    <w:rsid w:val="002B5856"/>
    <w:rsid w:val="002B5953"/>
    <w:rsid w:val="002B73FF"/>
    <w:rsid w:val="002C08DF"/>
    <w:rsid w:val="002C0F55"/>
    <w:rsid w:val="002C1D59"/>
    <w:rsid w:val="002C2CC9"/>
    <w:rsid w:val="002C570E"/>
    <w:rsid w:val="002C6418"/>
    <w:rsid w:val="002C6AA4"/>
    <w:rsid w:val="002D0AC6"/>
    <w:rsid w:val="002D1402"/>
    <w:rsid w:val="002D277E"/>
    <w:rsid w:val="002D347B"/>
    <w:rsid w:val="002D5DDC"/>
    <w:rsid w:val="002E184C"/>
    <w:rsid w:val="002E2818"/>
    <w:rsid w:val="002E5218"/>
    <w:rsid w:val="002E5286"/>
    <w:rsid w:val="002E64A1"/>
    <w:rsid w:val="002F38D8"/>
    <w:rsid w:val="002F3F19"/>
    <w:rsid w:val="002F441B"/>
    <w:rsid w:val="002F62B7"/>
    <w:rsid w:val="002F6836"/>
    <w:rsid w:val="00300D6F"/>
    <w:rsid w:val="00301B40"/>
    <w:rsid w:val="00302A1A"/>
    <w:rsid w:val="00304803"/>
    <w:rsid w:val="00306E2C"/>
    <w:rsid w:val="00307872"/>
    <w:rsid w:val="00307D89"/>
    <w:rsid w:val="003121B0"/>
    <w:rsid w:val="00313BF4"/>
    <w:rsid w:val="003142A5"/>
    <w:rsid w:val="0032100A"/>
    <w:rsid w:val="0032227D"/>
    <w:rsid w:val="003222E9"/>
    <w:rsid w:val="00323D75"/>
    <w:rsid w:val="0032539F"/>
    <w:rsid w:val="00325D38"/>
    <w:rsid w:val="003269B2"/>
    <w:rsid w:val="00327606"/>
    <w:rsid w:val="003305FB"/>
    <w:rsid w:val="003312CD"/>
    <w:rsid w:val="00332954"/>
    <w:rsid w:val="003334D5"/>
    <w:rsid w:val="00334DD2"/>
    <w:rsid w:val="003350CF"/>
    <w:rsid w:val="0033660D"/>
    <w:rsid w:val="003420A7"/>
    <w:rsid w:val="00345230"/>
    <w:rsid w:val="00346031"/>
    <w:rsid w:val="00347A86"/>
    <w:rsid w:val="00347F0C"/>
    <w:rsid w:val="00352679"/>
    <w:rsid w:val="0035343B"/>
    <w:rsid w:val="00355BF8"/>
    <w:rsid w:val="00356ACB"/>
    <w:rsid w:val="00360C37"/>
    <w:rsid w:val="0036184B"/>
    <w:rsid w:val="003625D8"/>
    <w:rsid w:val="00364C7B"/>
    <w:rsid w:val="00364C98"/>
    <w:rsid w:val="00364DE7"/>
    <w:rsid w:val="003651BA"/>
    <w:rsid w:val="00366E29"/>
    <w:rsid w:val="003674EF"/>
    <w:rsid w:val="003746D5"/>
    <w:rsid w:val="00374E15"/>
    <w:rsid w:val="00375E10"/>
    <w:rsid w:val="00376E27"/>
    <w:rsid w:val="003775A1"/>
    <w:rsid w:val="00384547"/>
    <w:rsid w:val="003909D5"/>
    <w:rsid w:val="00390AE2"/>
    <w:rsid w:val="003917C1"/>
    <w:rsid w:val="0039292D"/>
    <w:rsid w:val="003942C3"/>
    <w:rsid w:val="00394CB3"/>
    <w:rsid w:val="003958AC"/>
    <w:rsid w:val="003A37A0"/>
    <w:rsid w:val="003A45D7"/>
    <w:rsid w:val="003A5EA5"/>
    <w:rsid w:val="003A6661"/>
    <w:rsid w:val="003A6FF9"/>
    <w:rsid w:val="003B47BB"/>
    <w:rsid w:val="003B62B4"/>
    <w:rsid w:val="003B6E28"/>
    <w:rsid w:val="003C09EF"/>
    <w:rsid w:val="003C1FC9"/>
    <w:rsid w:val="003C2267"/>
    <w:rsid w:val="003C3B9E"/>
    <w:rsid w:val="003D3474"/>
    <w:rsid w:val="003D3C64"/>
    <w:rsid w:val="003D7FEB"/>
    <w:rsid w:val="003E0537"/>
    <w:rsid w:val="003E097F"/>
    <w:rsid w:val="003E0B75"/>
    <w:rsid w:val="003E3B00"/>
    <w:rsid w:val="003E4CC1"/>
    <w:rsid w:val="003E4CFC"/>
    <w:rsid w:val="003E5273"/>
    <w:rsid w:val="003E5D25"/>
    <w:rsid w:val="003E5D86"/>
    <w:rsid w:val="003F0913"/>
    <w:rsid w:val="003F1FE3"/>
    <w:rsid w:val="003F2BB9"/>
    <w:rsid w:val="003F33C6"/>
    <w:rsid w:val="003F427E"/>
    <w:rsid w:val="003F4EDC"/>
    <w:rsid w:val="003F511E"/>
    <w:rsid w:val="003F6CA0"/>
    <w:rsid w:val="004038CD"/>
    <w:rsid w:val="004041FD"/>
    <w:rsid w:val="00404670"/>
    <w:rsid w:val="00411F15"/>
    <w:rsid w:val="00416A65"/>
    <w:rsid w:val="00421D2C"/>
    <w:rsid w:val="00432CCE"/>
    <w:rsid w:val="00435199"/>
    <w:rsid w:val="0043736A"/>
    <w:rsid w:val="00441A79"/>
    <w:rsid w:val="00443574"/>
    <w:rsid w:val="00445218"/>
    <w:rsid w:val="0044578D"/>
    <w:rsid w:val="0045327C"/>
    <w:rsid w:val="0045572A"/>
    <w:rsid w:val="00456FA5"/>
    <w:rsid w:val="004576F4"/>
    <w:rsid w:val="0046519F"/>
    <w:rsid w:val="00466724"/>
    <w:rsid w:val="00470010"/>
    <w:rsid w:val="00470830"/>
    <w:rsid w:val="0047177A"/>
    <w:rsid w:val="00473CBF"/>
    <w:rsid w:val="004741F8"/>
    <w:rsid w:val="00481099"/>
    <w:rsid w:val="004826D3"/>
    <w:rsid w:val="00484074"/>
    <w:rsid w:val="0048457F"/>
    <w:rsid w:val="0048463C"/>
    <w:rsid w:val="00484C62"/>
    <w:rsid w:val="0048542D"/>
    <w:rsid w:val="004860FE"/>
    <w:rsid w:val="00487613"/>
    <w:rsid w:val="00493CFC"/>
    <w:rsid w:val="00494110"/>
    <w:rsid w:val="00495AEC"/>
    <w:rsid w:val="004979FB"/>
    <w:rsid w:val="00497ED8"/>
    <w:rsid w:val="004A02AC"/>
    <w:rsid w:val="004A44E8"/>
    <w:rsid w:val="004A4840"/>
    <w:rsid w:val="004A564E"/>
    <w:rsid w:val="004A7850"/>
    <w:rsid w:val="004A7BEE"/>
    <w:rsid w:val="004B1175"/>
    <w:rsid w:val="004B356B"/>
    <w:rsid w:val="004B48DD"/>
    <w:rsid w:val="004B7AC4"/>
    <w:rsid w:val="004B7EAE"/>
    <w:rsid w:val="004C16B5"/>
    <w:rsid w:val="004C18BE"/>
    <w:rsid w:val="004C1E99"/>
    <w:rsid w:val="004C32E8"/>
    <w:rsid w:val="004D012B"/>
    <w:rsid w:val="004D1746"/>
    <w:rsid w:val="004D1AEB"/>
    <w:rsid w:val="004D3F26"/>
    <w:rsid w:val="004D4699"/>
    <w:rsid w:val="004D5618"/>
    <w:rsid w:val="004E1305"/>
    <w:rsid w:val="004E2DD6"/>
    <w:rsid w:val="004E4E1F"/>
    <w:rsid w:val="004E67AA"/>
    <w:rsid w:val="004F0566"/>
    <w:rsid w:val="004F0D6D"/>
    <w:rsid w:val="004F11EB"/>
    <w:rsid w:val="004F4F33"/>
    <w:rsid w:val="00500B79"/>
    <w:rsid w:val="005047FD"/>
    <w:rsid w:val="00504D74"/>
    <w:rsid w:val="00505480"/>
    <w:rsid w:val="005064A7"/>
    <w:rsid w:val="0050789D"/>
    <w:rsid w:val="0051340F"/>
    <w:rsid w:val="00514EA3"/>
    <w:rsid w:val="00522A21"/>
    <w:rsid w:val="00524902"/>
    <w:rsid w:val="00525371"/>
    <w:rsid w:val="0052545F"/>
    <w:rsid w:val="00525949"/>
    <w:rsid w:val="0052596F"/>
    <w:rsid w:val="00530B7E"/>
    <w:rsid w:val="005313C0"/>
    <w:rsid w:val="00534ECA"/>
    <w:rsid w:val="0054028F"/>
    <w:rsid w:val="00541A0C"/>
    <w:rsid w:val="00544868"/>
    <w:rsid w:val="00550B52"/>
    <w:rsid w:val="00551CF3"/>
    <w:rsid w:val="00556788"/>
    <w:rsid w:val="00560934"/>
    <w:rsid w:val="00563446"/>
    <w:rsid w:val="0057128B"/>
    <w:rsid w:val="0057133C"/>
    <w:rsid w:val="00571B4F"/>
    <w:rsid w:val="00574F95"/>
    <w:rsid w:val="005750E9"/>
    <w:rsid w:val="00576DD6"/>
    <w:rsid w:val="00577017"/>
    <w:rsid w:val="005821C3"/>
    <w:rsid w:val="00582A34"/>
    <w:rsid w:val="00582A48"/>
    <w:rsid w:val="00585A40"/>
    <w:rsid w:val="00590E59"/>
    <w:rsid w:val="00591C8B"/>
    <w:rsid w:val="00592C67"/>
    <w:rsid w:val="00592FEB"/>
    <w:rsid w:val="0059341B"/>
    <w:rsid w:val="0059506B"/>
    <w:rsid w:val="00596358"/>
    <w:rsid w:val="00596547"/>
    <w:rsid w:val="00596D74"/>
    <w:rsid w:val="005977E8"/>
    <w:rsid w:val="00597897"/>
    <w:rsid w:val="005A0160"/>
    <w:rsid w:val="005A2A81"/>
    <w:rsid w:val="005A5B81"/>
    <w:rsid w:val="005A5E10"/>
    <w:rsid w:val="005A653D"/>
    <w:rsid w:val="005B0D8E"/>
    <w:rsid w:val="005B43B1"/>
    <w:rsid w:val="005B49A8"/>
    <w:rsid w:val="005B4B52"/>
    <w:rsid w:val="005B4D67"/>
    <w:rsid w:val="005B52C8"/>
    <w:rsid w:val="005B5E3B"/>
    <w:rsid w:val="005B696D"/>
    <w:rsid w:val="005C05D3"/>
    <w:rsid w:val="005C1163"/>
    <w:rsid w:val="005C3013"/>
    <w:rsid w:val="005C3A1F"/>
    <w:rsid w:val="005C3F5C"/>
    <w:rsid w:val="005C6CEA"/>
    <w:rsid w:val="005C73F0"/>
    <w:rsid w:val="005E12EA"/>
    <w:rsid w:val="005E1600"/>
    <w:rsid w:val="005E2F3B"/>
    <w:rsid w:val="005E5EBD"/>
    <w:rsid w:val="005E766F"/>
    <w:rsid w:val="005F03D9"/>
    <w:rsid w:val="005F2DEB"/>
    <w:rsid w:val="005F5409"/>
    <w:rsid w:val="0060020F"/>
    <w:rsid w:val="006012DC"/>
    <w:rsid w:val="00602381"/>
    <w:rsid w:val="006025E7"/>
    <w:rsid w:val="0060553D"/>
    <w:rsid w:val="00605F92"/>
    <w:rsid w:val="006101D7"/>
    <w:rsid w:val="006107EB"/>
    <w:rsid w:val="006116AF"/>
    <w:rsid w:val="00611EC2"/>
    <w:rsid w:val="006122C1"/>
    <w:rsid w:val="0061352D"/>
    <w:rsid w:val="00615EE5"/>
    <w:rsid w:val="00624340"/>
    <w:rsid w:val="006246FC"/>
    <w:rsid w:val="0062625E"/>
    <w:rsid w:val="00627B99"/>
    <w:rsid w:val="00627FF0"/>
    <w:rsid w:val="00631DF1"/>
    <w:rsid w:val="0063273C"/>
    <w:rsid w:val="00632E29"/>
    <w:rsid w:val="00633BD9"/>
    <w:rsid w:val="00634415"/>
    <w:rsid w:val="0063460B"/>
    <w:rsid w:val="006346FA"/>
    <w:rsid w:val="00634832"/>
    <w:rsid w:val="0063532E"/>
    <w:rsid w:val="00636AE1"/>
    <w:rsid w:val="00637897"/>
    <w:rsid w:val="006378D7"/>
    <w:rsid w:val="00637909"/>
    <w:rsid w:val="00637B65"/>
    <w:rsid w:val="00646424"/>
    <w:rsid w:val="00650BED"/>
    <w:rsid w:val="00651850"/>
    <w:rsid w:val="00656F2C"/>
    <w:rsid w:val="00663DE8"/>
    <w:rsid w:val="00665D9D"/>
    <w:rsid w:val="00670F3A"/>
    <w:rsid w:val="006711F7"/>
    <w:rsid w:val="006726A8"/>
    <w:rsid w:val="006757B8"/>
    <w:rsid w:val="00676724"/>
    <w:rsid w:val="006776FA"/>
    <w:rsid w:val="00681807"/>
    <w:rsid w:val="00681F3A"/>
    <w:rsid w:val="006822C6"/>
    <w:rsid w:val="00684072"/>
    <w:rsid w:val="006849D6"/>
    <w:rsid w:val="006906DA"/>
    <w:rsid w:val="00692406"/>
    <w:rsid w:val="0069797A"/>
    <w:rsid w:val="006A0989"/>
    <w:rsid w:val="006A28BF"/>
    <w:rsid w:val="006A3D1B"/>
    <w:rsid w:val="006B0D3C"/>
    <w:rsid w:val="006B21BC"/>
    <w:rsid w:val="006B3879"/>
    <w:rsid w:val="006B4982"/>
    <w:rsid w:val="006B4C5F"/>
    <w:rsid w:val="006B5DAA"/>
    <w:rsid w:val="006B650F"/>
    <w:rsid w:val="006B7A11"/>
    <w:rsid w:val="006C005F"/>
    <w:rsid w:val="006C01B6"/>
    <w:rsid w:val="006C7C2A"/>
    <w:rsid w:val="006C7F4D"/>
    <w:rsid w:val="006D06F1"/>
    <w:rsid w:val="006D108B"/>
    <w:rsid w:val="006D4DFA"/>
    <w:rsid w:val="006D5E5E"/>
    <w:rsid w:val="006D5EA7"/>
    <w:rsid w:val="006D63CF"/>
    <w:rsid w:val="006D6D1E"/>
    <w:rsid w:val="006D7A8F"/>
    <w:rsid w:val="006D7F5F"/>
    <w:rsid w:val="006E317F"/>
    <w:rsid w:val="006E3611"/>
    <w:rsid w:val="006E3776"/>
    <w:rsid w:val="006E42FD"/>
    <w:rsid w:val="006E568E"/>
    <w:rsid w:val="006E62DE"/>
    <w:rsid w:val="006E6FA6"/>
    <w:rsid w:val="006F208D"/>
    <w:rsid w:val="006F2C6A"/>
    <w:rsid w:val="006F68DE"/>
    <w:rsid w:val="00702BA4"/>
    <w:rsid w:val="00702CA4"/>
    <w:rsid w:val="00704074"/>
    <w:rsid w:val="0070531C"/>
    <w:rsid w:val="0070679C"/>
    <w:rsid w:val="007104AE"/>
    <w:rsid w:val="00713CCD"/>
    <w:rsid w:val="0071435C"/>
    <w:rsid w:val="00715A86"/>
    <w:rsid w:val="00717EF8"/>
    <w:rsid w:val="0072169F"/>
    <w:rsid w:val="0072203D"/>
    <w:rsid w:val="00722E90"/>
    <w:rsid w:val="00722F88"/>
    <w:rsid w:val="00722F9B"/>
    <w:rsid w:val="007237F7"/>
    <w:rsid w:val="00724A65"/>
    <w:rsid w:val="007255B2"/>
    <w:rsid w:val="007317DD"/>
    <w:rsid w:val="007319CE"/>
    <w:rsid w:val="00732FFA"/>
    <w:rsid w:val="0073631F"/>
    <w:rsid w:val="00737D5F"/>
    <w:rsid w:val="0074050D"/>
    <w:rsid w:val="00741C41"/>
    <w:rsid w:val="007465CD"/>
    <w:rsid w:val="00750B56"/>
    <w:rsid w:val="00750DB2"/>
    <w:rsid w:val="00751002"/>
    <w:rsid w:val="007567B6"/>
    <w:rsid w:val="00763565"/>
    <w:rsid w:val="00764F0E"/>
    <w:rsid w:val="00764F46"/>
    <w:rsid w:val="00765556"/>
    <w:rsid w:val="007669A4"/>
    <w:rsid w:val="00770213"/>
    <w:rsid w:val="00770743"/>
    <w:rsid w:val="00770DF2"/>
    <w:rsid w:val="00772373"/>
    <w:rsid w:val="007744BE"/>
    <w:rsid w:val="007754D0"/>
    <w:rsid w:val="00775D95"/>
    <w:rsid w:val="00776895"/>
    <w:rsid w:val="00777F1D"/>
    <w:rsid w:val="0078269E"/>
    <w:rsid w:val="00787397"/>
    <w:rsid w:val="00790682"/>
    <w:rsid w:val="0079080E"/>
    <w:rsid w:val="00790EC6"/>
    <w:rsid w:val="0079213F"/>
    <w:rsid w:val="007925AB"/>
    <w:rsid w:val="00795A79"/>
    <w:rsid w:val="00796C9B"/>
    <w:rsid w:val="0079710B"/>
    <w:rsid w:val="007A3A24"/>
    <w:rsid w:val="007A4599"/>
    <w:rsid w:val="007A5CE0"/>
    <w:rsid w:val="007A6A37"/>
    <w:rsid w:val="007A79B9"/>
    <w:rsid w:val="007A7F3A"/>
    <w:rsid w:val="007B0073"/>
    <w:rsid w:val="007B0C98"/>
    <w:rsid w:val="007B384D"/>
    <w:rsid w:val="007B6E97"/>
    <w:rsid w:val="007B73B9"/>
    <w:rsid w:val="007B79F3"/>
    <w:rsid w:val="007C28B3"/>
    <w:rsid w:val="007C769A"/>
    <w:rsid w:val="007D094E"/>
    <w:rsid w:val="007D0F64"/>
    <w:rsid w:val="007D2359"/>
    <w:rsid w:val="007D3AA2"/>
    <w:rsid w:val="007D4D8A"/>
    <w:rsid w:val="007D5C6D"/>
    <w:rsid w:val="007E1DEB"/>
    <w:rsid w:val="007E3659"/>
    <w:rsid w:val="007E37EE"/>
    <w:rsid w:val="007E3D03"/>
    <w:rsid w:val="007E3D49"/>
    <w:rsid w:val="007F0F0E"/>
    <w:rsid w:val="007F2D17"/>
    <w:rsid w:val="007F3272"/>
    <w:rsid w:val="007F3E79"/>
    <w:rsid w:val="007F4714"/>
    <w:rsid w:val="007F506B"/>
    <w:rsid w:val="007F738D"/>
    <w:rsid w:val="007F7C01"/>
    <w:rsid w:val="007F7D2A"/>
    <w:rsid w:val="00800D8F"/>
    <w:rsid w:val="0080364B"/>
    <w:rsid w:val="00804A6A"/>
    <w:rsid w:val="00807686"/>
    <w:rsid w:val="008101D3"/>
    <w:rsid w:val="0081741B"/>
    <w:rsid w:val="00817986"/>
    <w:rsid w:val="008205C0"/>
    <w:rsid w:val="00821976"/>
    <w:rsid w:val="00823A57"/>
    <w:rsid w:val="00825E74"/>
    <w:rsid w:val="00826789"/>
    <w:rsid w:val="00826CDA"/>
    <w:rsid w:val="00830771"/>
    <w:rsid w:val="00831C00"/>
    <w:rsid w:val="00832635"/>
    <w:rsid w:val="00834392"/>
    <w:rsid w:val="00835B25"/>
    <w:rsid w:val="00841023"/>
    <w:rsid w:val="0084205E"/>
    <w:rsid w:val="008421E2"/>
    <w:rsid w:val="008427A8"/>
    <w:rsid w:val="00843625"/>
    <w:rsid w:val="00846A5A"/>
    <w:rsid w:val="00846B88"/>
    <w:rsid w:val="00851681"/>
    <w:rsid w:val="00855662"/>
    <w:rsid w:val="00855A3C"/>
    <w:rsid w:val="00855C27"/>
    <w:rsid w:val="008560E7"/>
    <w:rsid w:val="008570B5"/>
    <w:rsid w:val="008576DA"/>
    <w:rsid w:val="00857B85"/>
    <w:rsid w:val="00857CD1"/>
    <w:rsid w:val="0086248A"/>
    <w:rsid w:val="0086524C"/>
    <w:rsid w:val="008662A9"/>
    <w:rsid w:val="00871D57"/>
    <w:rsid w:val="00872735"/>
    <w:rsid w:val="00882D26"/>
    <w:rsid w:val="00887D55"/>
    <w:rsid w:val="0089212D"/>
    <w:rsid w:val="0089440E"/>
    <w:rsid w:val="00894726"/>
    <w:rsid w:val="00897B9E"/>
    <w:rsid w:val="00897D94"/>
    <w:rsid w:val="008A0FEF"/>
    <w:rsid w:val="008A24AA"/>
    <w:rsid w:val="008A7CE2"/>
    <w:rsid w:val="008B00E9"/>
    <w:rsid w:val="008B28C6"/>
    <w:rsid w:val="008B36C2"/>
    <w:rsid w:val="008B3B15"/>
    <w:rsid w:val="008B53E4"/>
    <w:rsid w:val="008B5A55"/>
    <w:rsid w:val="008C0026"/>
    <w:rsid w:val="008C1932"/>
    <w:rsid w:val="008C1FE3"/>
    <w:rsid w:val="008C7529"/>
    <w:rsid w:val="008D15B3"/>
    <w:rsid w:val="008D273B"/>
    <w:rsid w:val="008D2CFF"/>
    <w:rsid w:val="008D4318"/>
    <w:rsid w:val="008D6D78"/>
    <w:rsid w:val="008D79DA"/>
    <w:rsid w:val="008E2511"/>
    <w:rsid w:val="008E3BA6"/>
    <w:rsid w:val="008E48D9"/>
    <w:rsid w:val="008E745E"/>
    <w:rsid w:val="008E745F"/>
    <w:rsid w:val="008F26AD"/>
    <w:rsid w:val="008F2802"/>
    <w:rsid w:val="008F2ACB"/>
    <w:rsid w:val="008F2F10"/>
    <w:rsid w:val="008F378B"/>
    <w:rsid w:val="008F3F50"/>
    <w:rsid w:val="0090374F"/>
    <w:rsid w:val="00904028"/>
    <w:rsid w:val="009048C1"/>
    <w:rsid w:val="009167C7"/>
    <w:rsid w:val="00916E1E"/>
    <w:rsid w:val="00921347"/>
    <w:rsid w:val="00925E2C"/>
    <w:rsid w:val="00930468"/>
    <w:rsid w:val="00931C96"/>
    <w:rsid w:val="00936228"/>
    <w:rsid w:val="00941C1A"/>
    <w:rsid w:val="00942988"/>
    <w:rsid w:val="0094308B"/>
    <w:rsid w:val="009430EB"/>
    <w:rsid w:val="00943C70"/>
    <w:rsid w:val="00945346"/>
    <w:rsid w:val="00946129"/>
    <w:rsid w:val="009464B2"/>
    <w:rsid w:val="009466A0"/>
    <w:rsid w:val="009505E2"/>
    <w:rsid w:val="00950DC1"/>
    <w:rsid w:val="00952113"/>
    <w:rsid w:val="0095442D"/>
    <w:rsid w:val="0095783B"/>
    <w:rsid w:val="00961376"/>
    <w:rsid w:val="00965147"/>
    <w:rsid w:val="00966F8D"/>
    <w:rsid w:val="00972160"/>
    <w:rsid w:val="00972D97"/>
    <w:rsid w:val="009739FD"/>
    <w:rsid w:val="00974610"/>
    <w:rsid w:val="009750B7"/>
    <w:rsid w:val="00976CAF"/>
    <w:rsid w:val="00981E43"/>
    <w:rsid w:val="0098377D"/>
    <w:rsid w:val="00983E9D"/>
    <w:rsid w:val="009859DD"/>
    <w:rsid w:val="00990D0E"/>
    <w:rsid w:val="00990D33"/>
    <w:rsid w:val="00992B02"/>
    <w:rsid w:val="00992EB4"/>
    <w:rsid w:val="00992FED"/>
    <w:rsid w:val="00993E80"/>
    <w:rsid w:val="00994F59"/>
    <w:rsid w:val="00995D73"/>
    <w:rsid w:val="009975B6"/>
    <w:rsid w:val="009A00FD"/>
    <w:rsid w:val="009A1B4F"/>
    <w:rsid w:val="009A4402"/>
    <w:rsid w:val="009A54FB"/>
    <w:rsid w:val="009A7B21"/>
    <w:rsid w:val="009B0545"/>
    <w:rsid w:val="009B263E"/>
    <w:rsid w:val="009B3B00"/>
    <w:rsid w:val="009B4C83"/>
    <w:rsid w:val="009B5E78"/>
    <w:rsid w:val="009B6F90"/>
    <w:rsid w:val="009C37AB"/>
    <w:rsid w:val="009C407B"/>
    <w:rsid w:val="009C4825"/>
    <w:rsid w:val="009C55D9"/>
    <w:rsid w:val="009D27B3"/>
    <w:rsid w:val="009D7519"/>
    <w:rsid w:val="009E0697"/>
    <w:rsid w:val="009E1F91"/>
    <w:rsid w:val="009E313E"/>
    <w:rsid w:val="009E4584"/>
    <w:rsid w:val="009E5983"/>
    <w:rsid w:val="009E6B43"/>
    <w:rsid w:val="009E78A1"/>
    <w:rsid w:val="009F229B"/>
    <w:rsid w:val="009F25FE"/>
    <w:rsid w:val="009F2D15"/>
    <w:rsid w:val="009F2F52"/>
    <w:rsid w:val="009F4CA0"/>
    <w:rsid w:val="009F57F9"/>
    <w:rsid w:val="00A00FA8"/>
    <w:rsid w:val="00A01486"/>
    <w:rsid w:val="00A01A19"/>
    <w:rsid w:val="00A04C03"/>
    <w:rsid w:val="00A0510E"/>
    <w:rsid w:val="00A05194"/>
    <w:rsid w:val="00A07251"/>
    <w:rsid w:val="00A07FB4"/>
    <w:rsid w:val="00A105CB"/>
    <w:rsid w:val="00A11AD1"/>
    <w:rsid w:val="00A125ED"/>
    <w:rsid w:val="00A13248"/>
    <w:rsid w:val="00A13A3B"/>
    <w:rsid w:val="00A14815"/>
    <w:rsid w:val="00A15524"/>
    <w:rsid w:val="00A17BF5"/>
    <w:rsid w:val="00A20503"/>
    <w:rsid w:val="00A2086F"/>
    <w:rsid w:val="00A22941"/>
    <w:rsid w:val="00A23BC5"/>
    <w:rsid w:val="00A26B59"/>
    <w:rsid w:val="00A302C3"/>
    <w:rsid w:val="00A30BEE"/>
    <w:rsid w:val="00A32F31"/>
    <w:rsid w:val="00A330E7"/>
    <w:rsid w:val="00A33ACE"/>
    <w:rsid w:val="00A34F86"/>
    <w:rsid w:val="00A36924"/>
    <w:rsid w:val="00A36FC5"/>
    <w:rsid w:val="00A37673"/>
    <w:rsid w:val="00A435DC"/>
    <w:rsid w:val="00A43A76"/>
    <w:rsid w:val="00A44115"/>
    <w:rsid w:val="00A44D24"/>
    <w:rsid w:val="00A468D6"/>
    <w:rsid w:val="00A5090C"/>
    <w:rsid w:val="00A51738"/>
    <w:rsid w:val="00A526EA"/>
    <w:rsid w:val="00A52B3B"/>
    <w:rsid w:val="00A53553"/>
    <w:rsid w:val="00A56B9C"/>
    <w:rsid w:val="00A57AE2"/>
    <w:rsid w:val="00A61438"/>
    <w:rsid w:val="00A6252D"/>
    <w:rsid w:val="00A6272B"/>
    <w:rsid w:val="00A62FCF"/>
    <w:rsid w:val="00A63191"/>
    <w:rsid w:val="00A6336A"/>
    <w:rsid w:val="00A65FBA"/>
    <w:rsid w:val="00A66092"/>
    <w:rsid w:val="00A66C44"/>
    <w:rsid w:val="00A70899"/>
    <w:rsid w:val="00A729E3"/>
    <w:rsid w:val="00A81D14"/>
    <w:rsid w:val="00A82CE6"/>
    <w:rsid w:val="00A848AA"/>
    <w:rsid w:val="00A92BB1"/>
    <w:rsid w:val="00A93EAB"/>
    <w:rsid w:val="00A94C30"/>
    <w:rsid w:val="00AA02CF"/>
    <w:rsid w:val="00AA3955"/>
    <w:rsid w:val="00AA7CBD"/>
    <w:rsid w:val="00AB38B5"/>
    <w:rsid w:val="00AB52C7"/>
    <w:rsid w:val="00AC369F"/>
    <w:rsid w:val="00AC485C"/>
    <w:rsid w:val="00AC5229"/>
    <w:rsid w:val="00AC6518"/>
    <w:rsid w:val="00AC732F"/>
    <w:rsid w:val="00AC7DF1"/>
    <w:rsid w:val="00AD2134"/>
    <w:rsid w:val="00AD2990"/>
    <w:rsid w:val="00AD667B"/>
    <w:rsid w:val="00AE012C"/>
    <w:rsid w:val="00AE2A1C"/>
    <w:rsid w:val="00AE48C3"/>
    <w:rsid w:val="00AE6E4D"/>
    <w:rsid w:val="00AE7841"/>
    <w:rsid w:val="00AF1A9A"/>
    <w:rsid w:val="00AF2F13"/>
    <w:rsid w:val="00AF34B7"/>
    <w:rsid w:val="00AF5383"/>
    <w:rsid w:val="00AF6FB5"/>
    <w:rsid w:val="00B01FD1"/>
    <w:rsid w:val="00B02D33"/>
    <w:rsid w:val="00B052B0"/>
    <w:rsid w:val="00B14182"/>
    <w:rsid w:val="00B159A8"/>
    <w:rsid w:val="00B16CED"/>
    <w:rsid w:val="00B24774"/>
    <w:rsid w:val="00B24807"/>
    <w:rsid w:val="00B267A8"/>
    <w:rsid w:val="00B2688F"/>
    <w:rsid w:val="00B27D3A"/>
    <w:rsid w:val="00B3162C"/>
    <w:rsid w:val="00B3615A"/>
    <w:rsid w:val="00B36F7F"/>
    <w:rsid w:val="00B40318"/>
    <w:rsid w:val="00B42A24"/>
    <w:rsid w:val="00B4463C"/>
    <w:rsid w:val="00B513FE"/>
    <w:rsid w:val="00B51971"/>
    <w:rsid w:val="00B539A8"/>
    <w:rsid w:val="00B54CA1"/>
    <w:rsid w:val="00B5566F"/>
    <w:rsid w:val="00B566AA"/>
    <w:rsid w:val="00B60038"/>
    <w:rsid w:val="00B60727"/>
    <w:rsid w:val="00B61AB4"/>
    <w:rsid w:val="00B63220"/>
    <w:rsid w:val="00B6473D"/>
    <w:rsid w:val="00B6512B"/>
    <w:rsid w:val="00B674F7"/>
    <w:rsid w:val="00B72546"/>
    <w:rsid w:val="00B7305E"/>
    <w:rsid w:val="00B7388D"/>
    <w:rsid w:val="00B76F38"/>
    <w:rsid w:val="00B81F08"/>
    <w:rsid w:val="00B83F67"/>
    <w:rsid w:val="00B86260"/>
    <w:rsid w:val="00B92B07"/>
    <w:rsid w:val="00B935E7"/>
    <w:rsid w:val="00B954BD"/>
    <w:rsid w:val="00B95A12"/>
    <w:rsid w:val="00B9648A"/>
    <w:rsid w:val="00B97440"/>
    <w:rsid w:val="00B976E1"/>
    <w:rsid w:val="00BA26F9"/>
    <w:rsid w:val="00BA3A82"/>
    <w:rsid w:val="00BA47D2"/>
    <w:rsid w:val="00BA5161"/>
    <w:rsid w:val="00BA561A"/>
    <w:rsid w:val="00BA67F8"/>
    <w:rsid w:val="00BB03EC"/>
    <w:rsid w:val="00BB1FA2"/>
    <w:rsid w:val="00BB1FF8"/>
    <w:rsid w:val="00BB50A7"/>
    <w:rsid w:val="00BB5637"/>
    <w:rsid w:val="00BC14B7"/>
    <w:rsid w:val="00BC1727"/>
    <w:rsid w:val="00BC2136"/>
    <w:rsid w:val="00BC2A82"/>
    <w:rsid w:val="00BC38C9"/>
    <w:rsid w:val="00BC4907"/>
    <w:rsid w:val="00BC5CD2"/>
    <w:rsid w:val="00BC6AE6"/>
    <w:rsid w:val="00BD05EE"/>
    <w:rsid w:val="00BD07B0"/>
    <w:rsid w:val="00BD08DB"/>
    <w:rsid w:val="00BD578D"/>
    <w:rsid w:val="00BD57FD"/>
    <w:rsid w:val="00BD7A38"/>
    <w:rsid w:val="00BE15DD"/>
    <w:rsid w:val="00BE268B"/>
    <w:rsid w:val="00BE37C1"/>
    <w:rsid w:val="00BE4434"/>
    <w:rsid w:val="00BE6915"/>
    <w:rsid w:val="00BF15EE"/>
    <w:rsid w:val="00BF3D69"/>
    <w:rsid w:val="00BF460D"/>
    <w:rsid w:val="00BF4F4D"/>
    <w:rsid w:val="00BF7807"/>
    <w:rsid w:val="00BF7DE7"/>
    <w:rsid w:val="00C02A1B"/>
    <w:rsid w:val="00C0469A"/>
    <w:rsid w:val="00C0475E"/>
    <w:rsid w:val="00C05694"/>
    <w:rsid w:val="00C074E7"/>
    <w:rsid w:val="00C0767A"/>
    <w:rsid w:val="00C07E73"/>
    <w:rsid w:val="00C101E7"/>
    <w:rsid w:val="00C10B55"/>
    <w:rsid w:val="00C11B6F"/>
    <w:rsid w:val="00C138E4"/>
    <w:rsid w:val="00C16779"/>
    <w:rsid w:val="00C168FA"/>
    <w:rsid w:val="00C17808"/>
    <w:rsid w:val="00C1795D"/>
    <w:rsid w:val="00C207B4"/>
    <w:rsid w:val="00C20826"/>
    <w:rsid w:val="00C2104A"/>
    <w:rsid w:val="00C233F4"/>
    <w:rsid w:val="00C25D84"/>
    <w:rsid w:val="00C26134"/>
    <w:rsid w:val="00C263D6"/>
    <w:rsid w:val="00C2692C"/>
    <w:rsid w:val="00C31EE0"/>
    <w:rsid w:val="00C34977"/>
    <w:rsid w:val="00C35261"/>
    <w:rsid w:val="00C40DA5"/>
    <w:rsid w:val="00C430BE"/>
    <w:rsid w:val="00C449AF"/>
    <w:rsid w:val="00C44DB6"/>
    <w:rsid w:val="00C52260"/>
    <w:rsid w:val="00C57018"/>
    <w:rsid w:val="00C60AF6"/>
    <w:rsid w:val="00C61D22"/>
    <w:rsid w:val="00C6241D"/>
    <w:rsid w:val="00C6625C"/>
    <w:rsid w:val="00C66332"/>
    <w:rsid w:val="00C6689D"/>
    <w:rsid w:val="00C71ED5"/>
    <w:rsid w:val="00C726DC"/>
    <w:rsid w:val="00C75503"/>
    <w:rsid w:val="00C756A5"/>
    <w:rsid w:val="00C75A40"/>
    <w:rsid w:val="00C75DDB"/>
    <w:rsid w:val="00C76E21"/>
    <w:rsid w:val="00C81B39"/>
    <w:rsid w:val="00C8312F"/>
    <w:rsid w:val="00C85843"/>
    <w:rsid w:val="00C90A91"/>
    <w:rsid w:val="00C91E97"/>
    <w:rsid w:val="00C92840"/>
    <w:rsid w:val="00CA24C5"/>
    <w:rsid w:val="00CA2EA3"/>
    <w:rsid w:val="00CA38A4"/>
    <w:rsid w:val="00CA4675"/>
    <w:rsid w:val="00CA629B"/>
    <w:rsid w:val="00CA6591"/>
    <w:rsid w:val="00CA790C"/>
    <w:rsid w:val="00CA7EFE"/>
    <w:rsid w:val="00CB082E"/>
    <w:rsid w:val="00CB1024"/>
    <w:rsid w:val="00CB2090"/>
    <w:rsid w:val="00CB2C8C"/>
    <w:rsid w:val="00CB3686"/>
    <w:rsid w:val="00CB3A31"/>
    <w:rsid w:val="00CB3A5E"/>
    <w:rsid w:val="00CB670E"/>
    <w:rsid w:val="00CB7190"/>
    <w:rsid w:val="00CB789E"/>
    <w:rsid w:val="00CB7D41"/>
    <w:rsid w:val="00CC0E30"/>
    <w:rsid w:val="00CC2360"/>
    <w:rsid w:val="00CC4486"/>
    <w:rsid w:val="00CC6315"/>
    <w:rsid w:val="00CC6EBA"/>
    <w:rsid w:val="00CC7581"/>
    <w:rsid w:val="00CC7CC7"/>
    <w:rsid w:val="00CD2505"/>
    <w:rsid w:val="00CD7844"/>
    <w:rsid w:val="00CD7EAA"/>
    <w:rsid w:val="00CE1DB0"/>
    <w:rsid w:val="00CE2E8F"/>
    <w:rsid w:val="00CE40D2"/>
    <w:rsid w:val="00CE7E6E"/>
    <w:rsid w:val="00CF0841"/>
    <w:rsid w:val="00CF3025"/>
    <w:rsid w:val="00D028B3"/>
    <w:rsid w:val="00D03F78"/>
    <w:rsid w:val="00D04181"/>
    <w:rsid w:val="00D05391"/>
    <w:rsid w:val="00D05727"/>
    <w:rsid w:val="00D05BCC"/>
    <w:rsid w:val="00D06954"/>
    <w:rsid w:val="00D07248"/>
    <w:rsid w:val="00D07FFE"/>
    <w:rsid w:val="00D10077"/>
    <w:rsid w:val="00D11D22"/>
    <w:rsid w:val="00D12302"/>
    <w:rsid w:val="00D12A5F"/>
    <w:rsid w:val="00D147D9"/>
    <w:rsid w:val="00D14F2E"/>
    <w:rsid w:val="00D17C7D"/>
    <w:rsid w:val="00D2122F"/>
    <w:rsid w:val="00D217F9"/>
    <w:rsid w:val="00D25F1F"/>
    <w:rsid w:val="00D260ED"/>
    <w:rsid w:val="00D2740A"/>
    <w:rsid w:val="00D27E12"/>
    <w:rsid w:val="00D301AD"/>
    <w:rsid w:val="00D333A3"/>
    <w:rsid w:val="00D3477C"/>
    <w:rsid w:val="00D36185"/>
    <w:rsid w:val="00D364DB"/>
    <w:rsid w:val="00D36D47"/>
    <w:rsid w:val="00D41024"/>
    <w:rsid w:val="00D44856"/>
    <w:rsid w:val="00D45ED1"/>
    <w:rsid w:val="00D4704A"/>
    <w:rsid w:val="00D471BE"/>
    <w:rsid w:val="00D50257"/>
    <w:rsid w:val="00D506F5"/>
    <w:rsid w:val="00D524D0"/>
    <w:rsid w:val="00D52598"/>
    <w:rsid w:val="00D53467"/>
    <w:rsid w:val="00D53BA1"/>
    <w:rsid w:val="00D54168"/>
    <w:rsid w:val="00D54AE3"/>
    <w:rsid w:val="00D56ACA"/>
    <w:rsid w:val="00D57794"/>
    <w:rsid w:val="00D60D81"/>
    <w:rsid w:val="00D6477F"/>
    <w:rsid w:val="00D672D3"/>
    <w:rsid w:val="00D70084"/>
    <w:rsid w:val="00D701AC"/>
    <w:rsid w:val="00D70934"/>
    <w:rsid w:val="00D71BAF"/>
    <w:rsid w:val="00D73F4B"/>
    <w:rsid w:val="00D81E57"/>
    <w:rsid w:val="00D8290D"/>
    <w:rsid w:val="00D82B3F"/>
    <w:rsid w:val="00D8468D"/>
    <w:rsid w:val="00D84697"/>
    <w:rsid w:val="00D84AD1"/>
    <w:rsid w:val="00D85737"/>
    <w:rsid w:val="00D90DBE"/>
    <w:rsid w:val="00D93B12"/>
    <w:rsid w:val="00D96174"/>
    <w:rsid w:val="00D9715B"/>
    <w:rsid w:val="00D97893"/>
    <w:rsid w:val="00D97D5F"/>
    <w:rsid w:val="00DA03EA"/>
    <w:rsid w:val="00DA0CC6"/>
    <w:rsid w:val="00DA1EC5"/>
    <w:rsid w:val="00DA371E"/>
    <w:rsid w:val="00DB13F8"/>
    <w:rsid w:val="00DB3786"/>
    <w:rsid w:val="00DB395C"/>
    <w:rsid w:val="00DB3F43"/>
    <w:rsid w:val="00DB45E5"/>
    <w:rsid w:val="00DB57D2"/>
    <w:rsid w:val="00DB5CD2"/>
    <w:rsid w:val="00DC627C"/>
    <w:rsid w:val="00DD1F73"/>
    <w:rsid w:val="00DD726C"/>
    <w:rsid w:val="00DD7B8B"/>
    <w:rsid w:val="00DD7F49"/>
    <w:rsid w:val="00DE0144"/>
    <w:rsid w:val="00DE07CF"/>
    <w:rsid w:val="00DE25CD"/>
    <w:rsid w:val="00DE30D2"/>
    <w:rsid w:val="00DE4F20"/>
    <w:rsid w:val="00DF1F0A"/>
    <w:rsid w:val="00DF3B31"/>
    <w:rsid w:val="00DF440E"/>
    <w:rsid w:val="00E00E84"/>
    <w:rsid w:val="00E020CE"/>
    <w:rsid w:val="00E02333"/>
    <w:rsid w:val="00E039C2"/>
    <w:rsid w:val="00E03AEC"/>
    <w:rsid w:val="00E04922"/>
    <w:rsid w:val="00E04D34"/>
    <w:rsid w:val="00E065FC"/>
    <w:rsid w:val="00E0676C"/>
    <w:rsid w:val="00E074CE"/>
    <w:rsid w:val="00E078EF"/>
    <w:rsid w:val="00E07B85"/>
    <w:rsid w:val="00E1586F"/>
    <w:rsid w:val="00E15AD3"/>
    <w:rsid w:val="00E172EA"/>
    <w:rsid w:val="00E20E55"/>
    <w:rsid w:val="00E232DB"/>
    <w:rsid w:val="00E252B1"/>
    <w:rsid w:val="00E273EF"/>
    <w:rsid w:val="00E2772D"/>
    <w:rsid w:val="00E310E6"/>
    <w:rsid w:val="00E319DC"/>
    <w:rsid w:val="00E31B64"/>
    <w:rsid w:val="00E32C5F"/>
    <w:rsid w:val="00E34F03"/>
    <w:rsid w:val="00E35D2E"/>
    <w:rsid w:val="00E36B8E"/>
    <w:rsid w:val="00E40742"/>
    <w:rsid w:val="00E409B9"/>
    <w:rsid w:val="00E4144D"/>
    <w:rsid w:val="00E429CA"/>
    <w:rsid w:val="00E430C9"/>
    <w:rsid w:val="00E4641B"/>
    <w:rsid w:val="00E46C8F"/>
    <w:rsid w:val="00E47430"/>
    <w:rsid w:val="00E47774"/>
    <w:rsid w:val="00E47FCE"/>
    <w:rsid w:val="00E5032B"/>
    <w:rsid w:val="00E50D18"/>
    <w:rsid w:val="00E5229E"/>
    <w:rsid w:val="00E52770"/>
    <w:rsid w:val="00E55494"/>
    <w:rsid w:val="00E56365"/>
    <w:rsid w:val="00E57938"/>
    <w:rsid w:val="00E615DF"/>
    <w:rsid w:val="00E63244"/>
    <w:rsid w:val="00E63467"/>
    <w:rsid w:val="00E6726C"/>
    <w:rsid w:val="00E6785B"/>
    <w:rsid w:val="00E67E0C"/>
    <w:rsid w:val="00E71974"/>
    <w:rsid w:val="00E724B1"/>
    <w:rsid w:val="00E74F71"/>
    <w:rsid w:val="00E75D13"/>
    <w:rsid w:val="00E81E7E"/>
    <w:rsid w:val="00E8356A"/>
    <w:rsid w:val="00E86494"/>
    <w:rsid w:val="00E877C9"/>
    <w:rsid w:val="00E907E6"/>
    <w:rsid w:val="00E92ED9"/>
    <w:rsid w:val="00E93272"/>
    <w:rsid w:val="00E9443F"/>
    <w:rsid w:val="00E94C1A"/>
    <w:rsid w:val="00E94D2A"/>
    <w:rsid w:val="00E95D2F"/>
    <w:rsid w:val="00E96469"/>
    <w:rsid w:val="00E96E2D"/>
    <w:rsid w:val="00E97C59"/>
    <w:rsid w:val="00EA0AA9"/>
    <w:rsid w:val="00EA3254"/>
    <w:rsid w:val="00EA3BF3"/>
    <w:rsid w:val="00EA489D"/>
    <w:rsid w:val="00EA6A35"/>
    <w:rsid w:val="00EA7A11"/>
    <w:rsid w:val="00EA7F57"/>
    <w:rsid w:val="00EB0B3E"/>
    <w:rsid w:val="00EB100F"/>
    <w:rsid w:val="00EB1E01"/>
    <w:rsid w:val="00EB3A4C"/>
    <w:rsid w:val="00EB4A93"/>
    <w:rsid w:val="00EB4CDB"/>
    <w:rsid w:val="00EC074A"/>
    <w:rsid w:val="00EC1630"/>
    <w:rsid w:val="00EC16C3"/>
    <w:rsid w:val="00EC26D3"/>
    <w:rsid w:val="00EC32EA"/>
    <w:rsid w:val="00EC4B77"/>
    <w:rsid w:val="00EC52E2"/>
    <w:rsid w:val="00EC5BAF"/>
    <w:rsid w:val="00EC74CE"/>
    <w:rsid w:val="00ED002D"/>
    <w:rsid w:val="00ED1973"/>
    <w:rsid w:val="00EE10F8"/>
    <w:rsid w:val="00EE3B75"/>
    <w:rsid w:val="00EE4784"/>
    <w:rsid w:val="00EE54E8"/>
    <w:rsid w:val="00EE6823"/>
    <w:rsid w:val="00EE7285"/>
    <w:rsid w:val="00EF0021"/>
    <w:rsid w:val="00EF02A7"/>
    <w:rsid w:val="00EF05DB"/>
    <w:rsid w:val="00EF16B2"/>
    <w:rsid w:val="00EF1A0E"/>
    <w:rsid w:val="00EF3D66"/>
    <w:rsid w:val="00EF3D72"/>
    <w:rsid w:val="00EF5B81"/>
    <w:rsid w:val="00F00FE3"/>
    <w:rsid w:val="00F01784"/>
    <w:rsid w:val="00F021CC"/>
    <w:rsid w:val="00F03372"/>
    <w:rsid w:val="00F044AD"/>
    <w:rsid w:val="00F04A0F"/>
    <w:rsid w:val="00F06C1B"/>
    <w:rsid w:val="00F07DFA"/>
    <w:rsid w:val="00F1046C"/>
    <w:rsid w:val="00F118AC"/>
    <w:rsid w:val="00F11BD0"/>
    <w:rsid w:val="00F13389"/>
    <w:rsid w:val="00F15FDA"/>
    <w:rsid w:val="00F17E1B"/>
    <w:rsid w:val="00F222A2"/>
    <w:rsid w:val="00F22EAB"/>
    <w:rsid w:val="00F243C4"/>
    <w:rsid w:val="00F30938"/>
    <w:rsid w:val="00F323A8"/>
    <w:rsid w:val="00F3442C"/>
    <w:rsid w:val="00F36174"/>
    <w:rsid w:val="00F362A5"/>
    <w:rsid w:val="00F3699E"/>
    <w:rsid w:val="00F37CD2"/>
    <w:rsid w:val="00F37D37"/>
    <w:rsid w:val="00F403C5"/>
    <w:rsid w:val="00F407C4"/>
    <w:rsid w:val="00F40B85"/>
    <w:rsid w:val="00F434EE"/>
    <w:rsid w:val="00F435E0"/>
    <w:rsid w:val="00F44344"/>
    <w:rsid w:val="00F44459"/>
    <w:rsid w:val="00F44D2C"/>
    <w:rsid w:val="00F44F95"/>
    <w:rsid w:val="00F47583"/>
    <w:rsid w:val="00F508F9"/>
    <w:rsid w:val="00F52FB5"/>
    <w:rsid w:val="00F53FB8"/>
    <w:rsid w:val="00F606DD"/>
    <w:rsid w:val="00F62AB0"/>
    <w:rsid w:val="00F62CD5"/>
    <w:rsid w:val="00F63509"/>
    <w:rsid w:val="00F63BD4"/>
    <w:rsid w:val="00F65F08"/>
    <w:rsid w:val="00F67900"/>
    <w:rsid w:val="00F67A8C"/>
    <w:rsid w:val="00F7280D"/>
    <w:rsid w:val="00F72D5E"/>
    <w:rsid w:val="00F74F46"/>
    <w:rsid w:val="00F752D8"/>
    <w:rsid w:val="00F75FE7"/>
    <w:rsid w:val="00F76B0A"/>
    <w:rsid w:val="00F76C57"/>
    <w:rsid w:val="00F77B85"/>
    <w:rsid w:val="00F81291"/>
    <w:rsid w:val="00F81B4D"/>
    <w:rsid w:val="00F82769"/>
    <w:rsid w:val="00F83424"/>
    <w:rsid w:val="00F84017"/>
    <w:rsid w:val="00F84690"/>
    <w:rsid w:val="00F86C8B"/>
    <w:rsid w:val="00F912CF"/>
    <w:rsid w:val="00F923C6"/>
    <w:rsid w:val="00F92939"/>
    <w:rsid w:val="00F94F75"/>
    <w:rsid w:val="00F96E56"/>
    <w:rsid w:val="00F973CD"/>
    <w:rsid w:val="00FA06B3"/>
    <w:rsid w:val="00FA3529"/>
    <w:rsid w:val="00FA3BF8"/>
    <w:rsid w:val="00FA3DC8"/>
    <w:rsid w:val="00FA4284"/>
    <w:rsid w:val="00FB3E8C"/>
    <w:rsid w:val="00FB4AFE"/>
    <w:rsid w:val="00FB58DC"/>
    <w:rsid w:val="00FB6A06"/>
    <w:rsid w:val="00FB78FB"/>
    <w:rsid w:val="00FC035F"/>
    <w:rsid w:val="00FC1056"/>
    <w:rsid w:val="00FC6848"/>
    <w:rsid w:val="00FD0490"/>
    <w:rsid w:val="00FD3201"/>
    <w:rsid w:val="00FD34EE"/>
    <w:rsid w:val="00FD4B20"/>
    <w:rsid w:val="00FD55AF"/>
    <w:rsid w:val="00FD5D15"/>
    <w:rsid w:val="00FD6F6C"/>
    <w:rsid w:val="00FD7B26"/>
    <w:rsid w:val="00FE0CFC"/>
    <w:rsid w:val="00FE14E6"/>
    <w:rsid w:val="00FE2255"/>
    <w:rsid w:val="00FE35F3"/>
    <w:rsid w:val="00FE7088"/>
    <w:rsid w:val="00FF0221"/>
    <w:rsid w:val="00FF13A5"/>
    <w:rsid w:val="00FF25A8"/>
    <w:rsid w:val="00FF5F45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61F0065"/>
  <w15:docId w15:val="{EAA53F3B-D222-4DC7-9907-49455688A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70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B670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B670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B670E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 w:cs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B670E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B670E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B670E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CB670E"/>
    <w:rPr>
      <w:rFonts w:ascii="Cambria" w:hAnsi="Cambria" w:cs="Cambria"/>
      <w:b/>
      <w:bCs/>
      <w:i/>
      <w:iCs/>
      <w:color w:val="4F81BD"/>
    </w:rPr>
  </w:style>
  <w:style w:type="character" w:customStyle="1" w:styleId="70">
    <w:name w:val="Заголовок 7 Знак"/>
    <w:link w:val="7"/>
    <w:uiPriority w:val="99"/>
    <w:locked/>
    <w:rsid w:val="00CB670E"/>
    <w:rPr>
      <w:rFonts w:ascii="Cambria" w:eastAsia="Times New Roman" w:hAnsi="Cambria" w:cs="Cambria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99"/>
    <w:rsid w:val="00CB670E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</w:pPr>
    <w:rPr>
      <w:rFonts w:eastAsia="Times New Roman" w:cs="Times New Roman"/>
      <w:sz w:val="20"/>
      <w:szCs w:val="20"/>
    </w:rPr>
  </w:style>
  <w:style w:type="character" w:styleId="a6">
    <w:name w:val="Hyperlink"/>
    <w:uiPriority w:val="99"/>
    <w:rsid w:val="00CB670E"/>
    <w:rPr>
      <w:color w:val="0000FF"/>
      <w:u w:val="single"/>
    </w:rPr>
  </w:style>
  <w:style w:type="paragraph" w:styleId="a7">
    <w:name w:val="No Spacing"/>
    <w:link w:val="a8"/>
    <w:uiPriority w:val="99"/>
    <w:qFormat/>
    <w:rsid w:val="00CB670E"/>
    <w:rPr>
      <w:rFonts w:eastAsia="Times New Roman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CB670E"/>
    <w:rPr>
      <w:rFonts w:ascii="Calibri" w:eastAsia="Times New Roman" w:hAnsi="Calibri" w:cs="Calibri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CB670E"/>
    <w:rPr>
      <w:rFonts w:ascii="Calibri" w:eastAsia="Times New Roman" w:hAnsi="Calibri" w:cs="Calibri"/>
    </w:rPr>
  </w:style>
  <w:style w:type="paragraph" w:styleId="ad">
    <w:name w:val="caption"/>
    <w:aliases w:val="Знак1,Знак11,Знак1 Знак Знак Знак,Знак111,Знак13,Знак12,Таблица - Название объекта,!! Object Novogor !!,Caption Char,Caption Char1 Char1 Char Char,Caption Char Char2 Char1 Char Char"/>
    <w:basedOn w:val="a"/>
    <w:next w:val="a"/>
    <w:link w:val="ae"/>
    <w:uiPriority w:val="99"/>
    <w:qFormat/>
    <w:rsid w:val="00CB670E"/>
    <w:rPr>
      <w:rFonts w:eastAsia="Times New Roman" w:cs="Times New Roman"/>
      <w:b/>
      <w:bCs/>
      <w:sz w:val="20"/>
      <w:szCs w:val="20"/>
    </w:rPr>
  </w:style>
  <w:style w:type="paragraph" w:styleId="af">
    <w:name w:val="Title"/>
    <w:basedOn w:val="a"/>
    <w:next w:val="a"/>
    <w:link w:val="af0"/>
    <w:uiPriority w:val="99"/>
    <w:qFormat/>
    <w:rsid w:val="00CB670E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0">
    <w:name w:val="Заголовок Знак"/>
    <w:link w:val="af"/>
    <w:uiPriority w:val="99"/>
    <w:locked/>
    <w:rsid w:val="00CB670E"/>
    <w:rPr>
      <w:rFonts w:ascii="Cambria" w:eastAsia="Times New Roman" w:hAnsi="Cambria" w:cs="Cambria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uiPriority w:val="99"/>
    <w:rsid w:val="00CB670E"/>
    <w:pPr>
      <w:keepLines/>
      <w:numPr>
        <w:numId w:val="1"/>
      </w:numPr>
      <w:spacing w:before="480" w:after="0"/>
    </w:pPr>
    <w:rPr>
      <w:rFonts w:eastAsia="Times New Roman" w:cs="Times New Roman"/>
      <w:color w:val="000000"/>
      <w:kern w:val="0"/>
      <w:sz w:val="20"/>
      <w:szCs w:val="20"/>
    </w:rPr>
  </w:style>
  <w:style w:type="character" w:customStyle="1" w:styleId="Maximyz10">
    <w:name w:val="Maximyz Заголовок 1 Знак"/>
    <w:link w:val="Maximyz1"/>
    <w:uiPriority w:val="99"/>
    <w:locked/>
    <w:rsid w:val="00CB670E"/>
    <w:rPr>
      <w:rFonts w:ascii="Cambria" w:eastAsia="Times New Roman" w:hAnsi="Cambria"/>
      <w:b/>
      <w:bCs/>
      <w:color w:val="000000"/>
      <w:lang w:eastAsia="en-US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Times New Roman" w:hAnsi="Calibri" w:cs="Calibri"/>
    </w:rPr>
  </w:style>
  <w:style w:type="character" w:customStyle="1" w:styleId="af4">
    <w:name w:val="Глава Знак"/>
    <w:link w:val="af3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2D347B"/>
    <w:pPr>
      <w:widowControl w:val="0"/>
      <w:tabs>
        <w:tab w:val="right" w:leader="dot" w:pos="9911"/>
      </w:tabs>
      <w:spacing w:after="100"/>
    </w:pPr>
    <w:rPr>
      <w:rFonts w:ascii="Times New Roman" w:hAnsi="Times New Roman" w:cs="Times New Roman"/>
      <w:b/>
      <w:bCs/>
      <w:noProof/>
    </w:r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uiPriority w:val="99"/>
    <w:qFormat/>
    <w:rsid w:val="00CB670E"/>
    <w:rPr>
      <w:b/>
      <w:bCs/>
    </w:rPr>
  </w:style>
  <w:style w:type="character" w:customStyle="1" w:styleId="apple-converted-space">
    <w:name w:val="apple-converted-space"/>
    <w:uiPriority w:val="99"/>
    <w:rsid w:val="00CB670E"/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  <w:bCs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Текст Знак"/>
    <w:link w:val="af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"/>
    <w:uiPriority w:val="99"/>
    <w:rsid w:val="00CB670E"/>
    <w:rPr>
      <w:rFonts w:eastAsia="Times New Roman" w:cs="Calibri"/>
      <w:sz w:val="22"/>
      <w:szCs w:val="22"/>
      <w:lang w:eastAsia="en-US"/>
    </w:rPr>
  </w:style>
  <w:style w:type="paragraph" w:customStyle="1" w:styleId="afb">
    <w:name w:val="ТАБЛИЦЫ"/>
    <w:basedOn w:val="a7"/>
    <w:link w:val="afc"/>
    <w:uiPriority w:val="99"/>
    <w:rsid w:val="00CB670E"/>
    <w:pPr>
      <w:jc w:val="center"/>
    </w:pPr>
    <w:rPr>
      <w:sz w:val="20"/>
      <w:szCs w:val="20"/>
    </w:rPr>
  </w:style>
  <w:style w:type="character" w:customStyle="1" w:styleId="a8">
    <w:name w:val="Без интервала Знак"/>
    <w:link w:val="a7"/>
    <w:uiPriority w:val="99"/>
    <w:locked/>
    <w:rsid w:val="00CB670E"/>
    <w:rPr>
      <w:rFonts w:eastAsia="Times New Roman"/>
      <w:sz w:val="22"/>
      <w:szCs w:val="22"/>
      <w:lang w:val="ru-RU" w:eastAsia="en-US" w:bidi="ar-SA"/>
    </w:rPr>
  </w:style>
  <w:style w:type="character" w:customStyle="1" w:styleId="afc">
    <w:name w:val="ТАБЛИЦЫ Знак"/>
    <w:link w:val="afb"/>
    <w:uiPriority w:val="99"/>
    <w:locked/>
    <w:rsid w:val="00CB670E"/>
    <w:rPr>
      <w:rFonts w:ascii="Calibri" w:eastAsia="Times New Roman" w:hAnsi="Calibri" w:cs="Calibri"/>
    </w:rPr>
  </w:style>
  <w:style w:type="character" w:customStyle="1" w:styleId="mw-headline">
    <w:name w:val="mw-headline"/>
    <w:basedOn w:val="a0"/>
    <w:uiPriority w:val="99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4">
    <w:name w:val="Абзац списка1"/>
    <w:basedOn w:val="a"/>
    <w:link w:val="ListParagraphChar"/>
    <w:uiPriority w:val="99"/>
    <w:rsid w:val="00CB670E"/>
    <w:pPr>
      <w:ind w:left="720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paragraph" w:styleId="afd">
    <w:name w:val="Body Text"/>
    <w:aliases w:val="Знак1 Знак"/>
    <w:basedOn w:val="a"/>
    <w:link w:val="afe"/>
    <w:uiPriority w:val="99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link w:val="afd"/>
    <w:uiPriority w:val="99"/>
    <w:locked/>
    <w:rsid w:val="00CB670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mycontent">
    <w:name w:val="mycontent"/>
    <w:basedOn w:val="a0"/>
    <w:uiPriority w:val="99"/>
    <w:rsid w:val="00CB670E"/>
  </w:style>
  <w:style w:type="character" w:styleId="aff">
    <w:name w:val="FollowedHyperlink"/>
    <w:uiPriority w:val="99"/>
    <w:semiHidden/>
    <w:rsid w:val="00CB670E"/>
    <w:rPr>
      <w:color w:val="800080"/>
      <w:u w:val="single"/>
    </w:rPr>
  </w:style>
  <w:style w:type="paragraph" w:customStyle="1" w:styleId="font5">
    <w:name w:val="font5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uiPriority w:val="99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uiPriority w:val="99"/>
    <w:rsid w:val="00CB670E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0">
    <w:name w:val="MTDisplayEquation Знак"/>
    <w:link w:val="MTDisplayEquation"/>
    <w:uiPriority w:val="9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rsid w:val="00CB670E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link w:val="aff1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paragraph" w:customStyle="1" w:styleId="22">
    <w:name w:val="Абзац списка2"/>
    <w:basedOn w:val="a"/>
    <w:link w:val="ListParagraphChar1"/>
    <w:uiPriority w:val="99"/>
    <w:rsid w:val="00CB670E"/>
    <w:pPr>
      <w:ind w:left="720"/>
    </w:pPr>
    <w:rPr>
      <w:rFonts w:cs="Times New Roman"/>
      <w:sz w:val="20"/>
      <w:szCs w:val="20"/>
    </w:rPr>
  </w:style>
  <w:style w:type="character" w:customStyle="1" w:styleId="ListParagraphChar1">
    <w:name w:val="List Paragraph Char1"/>
    <w:link w:val="22"/>
    <w:uiPriority w:val="99"/>
    <w:locked/>
    <w:rsid w:val="00CB670E"/>
    <w:rPr>
      <w:rFonts w:ascii="Calibri" w:hAnsi="Calibri" w:cs="Calibri"/>
    </w:rPr>
  </w:style>
  <w:style w:type="paragraph" w:customStyle="1" w:styleId="23">
    <w:name w:val="Без интервала2"/>
    <w:link w:val="NoSpacingChar"/>
    <w:rsid w:val="00CB670E"/>
    <w:rPr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CB670E"/>
    <w:rPr>
      <w:sz w:val="22"/>
      <w:szCs w:val="22"/>
      <w:lang w:val="ru-RU" w:eastAsia="en-US" w:bidi="ar-SA"/>
    </w:rPr>
  </w:style>
  <w:style w:type="paragraph" w:customStyle="1" w:styleId="aff3">
    <w:name w:val="Знак"/>
    <w:basedOn w:val="a"/>
    <w:uiPriority w:val="99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uiPriority w:val="99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semiHidden/>
    <w:rsid w:val="00CB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сноски Знак"/>
    <w:link w:val="aff5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character" w:styleId="aff7">
    <w:name w:val="footnote reference"/>
    <w:uiPriority w:val="99"/>
    <w:semiHidden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Знак1 Знак Знак Знак Знак,Знак111 Знак,Знак13 Знак,Знак12 Знак,Таблица - Название объекта Знак,!! Object Novogor !! Знак,Caption Char Знак,Caption Char1 Char1 Char Char Знак"/>
    <w:link w:val="ad"/>
    <w:uiPriority w:val="99"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character" w:styleId="aff8">
    <w:name w:val="annotation reference"/>
    <w:uiPriority w:val="99"/>
    <w:semiHidden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rsid w:val="00CB670E"/>
    <w:rPr>
      <w:sz w:val="20"/>
      <w:szCs w:val="20"/>
    </w:rPr>
  </w:style>
  <w:style w:type="character" w:customStyle="1" w:styleId="affa">
    <w:name w:val="Текст примечания Знак"/>
    <w:link w:val="aff9"/>
    <w:uiPriority w:val="99"/>
    <w:semiHidden/>
    <w:locked/>
    <w:rsid w:val="00CB670E"/>
    <w:rPr>
      <w:rFonts w:ascii="Calibri" w:eastAsia="Times New Roman" w:hAnsi="Calibri" w:cs="Calibr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rsid w:val="00CB670E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</w:pPr>
    <w:rPr>
      <w:rFonts w:eastAsia="Times New Roman"/>
    </w:rPr>
  </w:style>
  <w:style w:type="paragraph" w:customStyle="1" w:styleId="5">
    <w:name w:val="Абзац списка5"/>
    <w:basedOn w:val="a"/>
    <w:uiPriority w:val="99"/>
    <w:rsid w:val="00E252B1"/>
    <w:pPr>
      <w:ind w:left="720"/>
    </w:pPr>
    <w:rPr>
      <w:rFonts w:eastAsia="Times New Roman"/>
    </w:rPr>
  </w:style>
  <w:style w:type="paragraph" w:customStyle="1" w:styleId="6">
    <w:name w:val="Абзац списка6"/>
    <w:basedOn w:val="a"/>
    <w:uiPriority w:val="99"/>
    <w:rsid w:val="00E252B1"/>
    <w:pPr>
      <w:ind w:left="720"/>
    </w:pPr>
    <w:rPr>
      <w:rFonts w:eastAsia="Times New Roman"/>
    </w:rPr>
  </w:style>
  <w:style w:type="paragraph" w:styleId="affd">
    <w:name w:val="TOC Heading"/>
    <w:basedOn w:val="1"/>
    <w:next w:val="a"/>
    <w:uiPriority w:val="39"/>
    <w:qFormat/>
    <w:rsid w:val="00352679"/>
    <w:pPr>
      <w:keepLines/>
      <w:spacing w:before="480" w:after="0"/>
      <w:outlineLvl w:val="9"/>
    </w:pPr>
    <w:rPr>
      <w:rFonts w:eastAsia="Times New Roman"/>
      <w:color w:val="365F91"/>
      <w:kern w:val="0"/>
      <w:sz w:val="28"/>
      <w:szCs w:val="28"/>
    </w:rPr>
  </w:style>
  <w:style w:type="character" w:customStyle="1" w:styleId="ConsPlusNormal">
    <w:name w:val="ConsPlusNormal Знак"/>
    <w:link w:val="ConsPlusNormal0"/>
    <w:uiPriority w:val="99"/>
    <w:locked/>
    <w:rsid w:val="00637B65"/>
    <w:rPr>
      <w:rFonts w:ascii="Arial" w:hAnsi="Arial" w:cs="Arial"/>
      <w:sz w:val="22"/>
      <w:szCs w:val="22"/>
      <w:lang w:val="ru-RU" w:eastAsia="en-US" w:bidi="ar-SA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style20">
    <w:name w:val="style2"/>
    <w:uiPriority w:val="99"/>
    <w:rsid w:val="00B674F7"/>
  </w:style>
  <w:style w:type="paragraph" w:customStyle="1" w:styleId="formattext">
    <w:name w:val="formattext"/>
    <w:basedOn w:val="a"/>
    <w:rsid w:val="00F84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6D4DFA"/>
    <w:pPr>
      <w:spacing w:after="100"/>
      <w:ind w:left="440"/>
    </w:pPr>
  </w:style>
  <w:style w:type="paragraph" w:styleId="42">
    <w:name w:val="toc 4"/>
    <w:basedOn w:val="a"/>
    <w:next w:val="a"/>
    <w:autoRedefine/>
    <w:uiPriority w:val="39"/>
    <w:locked/>
    <w:rsid w:val="00C2692C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4CA970077D14ADB96E9275AFB5E2CEB8344068F46EAF61194A5D4E1B791679AE52C7B39AD3DB9AFpBlF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7;&#1077;&#1084;&#1077;&#1085;&#1102;&#1082;\&#1057;&#1093;&#1077;&#1084;&#1099;%20&#1090;&#1077;&#1087;&#1083;&#1086;&#1089;&#1085;&#1072;&#1073;&#1078;&#1077;&#1085;&#1080;&#1103;\&#1050;&#1080;&#1088;&#1086;&#1074;&#1089;&#1082;\&#1053;&#1045;&#1054;&#1041;&#1061;&#1054;&#1044;&#1048;&#1052;&#1054;&#1045;\&#1090;&#1077;&#1084;&#1087;&#1077;&#1088;&#1072;&#1090;&#1091;&#1088;&#1085;&#1099;&#1081;%20&#1075;&#1088;&#1072;&#1092;&#1080;&#1082;%20&#1050;&#1080;&#1088;&#1086;&#1074;&#1089;&#1082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907082667298168"/>
          <c:y val="3.2306023206283209E-2"/>
          <c:w val="0.78687048329485165"/>
          <c:h val="0.70498240559992054"/>
        </c:manualLayout>
      </c:layout>
      <c:scatterChart>
        <c:scatterStyle val="smoothMarker"/>
        <c:varyColors val="0"/>
        <c:ser>
          <c:idx val="0"/>
          <c:order val="0"/>
          <c:tx>
            <c:v>Температура прямой сетевой воды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Лист2!$BH$2:$BH$51</c:f>
              <c:numCache>
                <c:formatCode>General</c:formatCode>
                <c:ptCount val="50"/>
                <c:pt idx="0">
                  <c:v>32.71</c:v>
                </c:pt>
                <c:pt idx="1">
                  <c:v>33.980000000000004</c:v>
                </c:pt>
                <c:pt idx="2">
                  <c:v>35.25</c:v>
                </c:pt>
                <c:pt idx="3">
                  <c:v>36.53</c:v>
                </c:pt>
                <c:pt idx="4">
                  <c:v>37.800000000000004</c:v>
                </c:pt>
                <c:pt idx="5">
                  <c:v>39.07</c:v>
                </c:pt>
                <c:pt idx="6">
                  <c:v>40.339999999999996</c:v>
                </c:pt>
                <c:pt idx="7">
                  <c:v>41.61</c:v>
                </c:pt>
                <c:pt idx="8">
                  <c:v>42.879999999999995</c:v>
                </c:pt>
                <c:pt idx="9">
                  <c:v>44.15</c:v>
                </c:pt>
                <c:pt idx="10">
                  <c:v>45.42</c:v>
                </c:pt>
                <c:pt idx="11">
                  <c:v>46.690000000000012</c:v>
                </c:pt>
                <c:pt idx="12">
                  <c:v>47.97</c:v>
                </c:pt>
                <c:pt idx="13">
                  <c:v>49.24</c:v>
                </c:pt>
                <c:pt idx="14">
                  <c:v>50.51</c:v>
                </c:pt>
                <c:pt idx="15">
                  <c:v>51.78</c:v>
                </c:pt>
                <c:pt idx="16">
                  <c:v>53.05</c:v>
                </c:pt>
                <c:pt idx="17">
                  <c:v>54.32</c:v>
                </c:pt>
                <c:pt idx="18">
                  <c:v>55.59</c:v>
                </c:pt>
                <c:pt idx="19">
                  <c:v>56.86</c:v>
                </c:pt>
                <c:pt idx="20">
                  <c:v>58.14</c:v>
                </c:pt>
                <c:pt idx="21">
                  <c:v>59.41</c:v>
                </c:pt>
                <c:pt idx="22">
                  <c:v>60.68</c:v>
                </c:pt>
                <c:pt idx="23">
                  <c:v>61.949999999999996</c:v>
                </c:pt>
                <c:pt idx="24">
                  <c:v>63.220000000000013</c:v>
                </c:pt>
                <c:pt idx="25">
                  <c:v>64.489999999999995</c:v>
                </c:pt>
                <c:pt idx="26">
                  <c:v>65.790000000000006</c:v>
                </c:pt>
                <c:pt idx="27">
                  <c:v>67.03</c:v>
                </c:pt>
                <c:pt idx="28">
                  <c:v>68.31</c:v>
                </c:pt>
                <c:pt idx="29">
                  <c:v>69.58</c:v>
                </c:pt>
                <c:pt idx="30">
                  <c:v>70.849999999999994</c:v>
                </c:pt>
                <c:pt idx="31">
                  <c:v>72.11999999999999</c:v>
                </c:pt>
                <c:pt idx="32">
                  <c:v>73.39</c:v>
                </c:pt>
                <c:pt idx="33">
                  <c:v>74.66</c:v>
                </c:pt>
                <c:pt idx="34">
                  <c:v>75.930000000000007</c:v>
                </c:pt>
                <c:pt idx="35">
                  <c:v>77.2</c:v>
                </c:pt>
                <c:pt idx="36">
                  <c:v>78.47</c:v>
                </c:pt>
                <c:pt idx="37">
                  <c:v>79.75</c:v>
                </c:pt>
                <c:pt idx="38">
                  <c:v>81.02</c:v>
                </c:pt>
                <c:pt idx="39">
                  <c:v>82.29</c:v>
                </c:pt>
                <c:pt idx="40">
                  <c:v>83.56</c:v>
                </c:pt>
                <c:pt idx="41">
                  <c:v>84.83</c:v>
                </c:pt>
                <c:pt idx="42">
                  <c:v>86.1</c:v>
                </c:pt>
                <c:pt idx="43">
                  <c:v>87.36999999999999</c:v>
                </c:pt>
                <c:pt idx="44">
                  <c:v>88.64</c:v>
                </c:pt>
                <c:pt idx="45">
                  <c:v>89.92</c:v>
                </c:pt>
                <c:pt idx="46">
                  <c:v>91.19</c:v>
                </c:pt>
                <c:pt idx="47">
                  <c:v>92.460000000000022</c:v>
                </c:pt>
                <c:pt idx="48">
                  <c:v>93.73</c:v>
                </c:pt>
                <c:pt idx="49">
                  <c:v>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6C4-4862-A1CC-4B09ABECDE25}"/>
            </c:ext>
          </c:extLst>
        </c:ser>
        <c:ser>
          <c:idx val="2"/>
          <c:order val="1"/>
          <c:tx>
            <c:v>Температура сетевой воды в обратном трубопроводе</c:v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Лист2!$BI$2:$BI$51</c:f>
              <c:numCache>
                <c:formatCode>General</c:formatCode>
                <c:ptCount val="50"/>
                <c:pt idx="0">
                  <c:v>28.47</c:v>
                </c:pt>
                <c:pt idx="1">
                  <c:v>29.32</c:v>
                </c:pt>
                <c:pt idx="2">
                  <c:v>30.17</c:v>
                </c:pt>
                <c:pt idx="3">
                  <c:v>31.02</c:v>
                </c:pt>
                <c:pt idx="4">
                  <c:v>31.86</c:v>
                </c:pt>
                <c:pt idx="5">
                  <c:v>32.71</c:v>
                </c:pt>
                <c:pt idx="6">
                  <c:v>33.56</c:v>
                </c:pt>
                <c:pt idx="7">
                  <c:v>34.410000000000004</c:v>
                </c:pt>
                <c:pt idx="8">
                  <c:v>35.25</c:v>
                </c:pt>
                <c:pt idx="9">
                  <c:v>36.1</c:v>
                </c:pt>
                <c:pt idx="10">
                  <c:v>36.949999999999996</c:v>
                </c:pt>
                <c:pt idx="11">
                  <c:v>37.800000000000004</c:v>
                </c:pt>
                <c:pt idx="12">
                  <c:v>38.64</c:v>
                </c:pt>
                <c:pt idx="13">
                  <c:v>39.49</c:v>
                </c:pt>
                <c:pt idx="14">
                  <c:v>40.339999999999996</c:v>
                </c:pt>
                <c:pt idx="15">
                  <c:v>41.190000000000012</c:v>
                </c:pt>
                <c:pt idx="16">
                  <c:v>42.03</c:v>
                </c:pt>
                <c:pt idx="17">
                  <c:v>42.879999999999995</c:v>
                </c:pt>
                <c:pt idx="18">
                  <c:v>43.730000000000011</c:v>
                </c:pt>
                <c:pt idx="19">
                  <c:v>44.58</c:v>
                </c:pt>
                <c:pt idx="20">
                  <c:v>45.42</c:v>
                </c:pt>
                <c:pt idx="21">
                  <c:v>46.27</c:v>
                </c:pt>
                <c:pt idx="22">
                  <c:v>47.120000000000012</c:v>
                </c:pt>
                <c:pt idx="23">
                  <c:v>47.97</c:v>
                </c:pt>
                <c:pt idx="24">
                  <c:v>48.809999999999995</c:v>
                </c:pt>
                <c:pt idx="25">
                  <c:v>49.660000000000011</c:v>
                </c:pt>
                <c:pt idx="26">
                  <c:v>50.51</c:v>
                </c:pt>
                <c:pt idx="27">
                  <c:v>51.36</c:v>
                </c:pt>
                <c:pt idx="28">
                  <c:v>52.2</c:v>
                </c:pt>
                <c:pt idx="29">
                  <c:v>53.05</c:v>
                </c:pt>
                <c:pt idx="30">
                  <c:v>53.9</c:v>
                </c:pt>
                <c:pt idx="31">
                  <c:v>54.75</c:v>
                </c:pt>
                <c:pt idx="32">
                  <c:v>55.59</c:v>
                </c:pt>
                <c:pt idx="33">
                  <c:v>56.44</c:v>
                </c:pt>
                <c:pt idx="34">
                  <c:v>57.290000000000013</c:v>
                </c:pt>
                <c:pt idx="35">
                  <c:v>58.14</c:v>
                </c:pt>
                <c:pt idx="36">
                  <c:v>58.98</c:v>
                </c:pt>
                <c:pt idx="37">
                  <c:v>59.83</c:v>
                </c:pt>
                <c:pt idx="38">
                  <c:v>60.68</c:v>
                </c:pt>
                <c:pt idx="39">
                  <c:v>61.53</c:v>
                </c:pt>
                <c:pt idx="40">
                  <c:v>62.37</c:v>
                </c:pt>
                <c:pt idx="41">
                  <c:v>63.220000000000013</c:v>
                </c:pt>
                <c:pt idx="42">
                  <c:v>64.069999999999993</c:v>
                </c:pt>
                <c:pt idx="43">
                  <c:v>64.92</c:v>
                </c:pt>
                <c:pt idx="44">
                  <c:v>65.760000000000005</c:v>
                </c:pt>
                <c:pt idx="45">
                  <c:v>66.61</c:v>
                </c:pt>
                <c:pt idx="46">
                  <c:v>67.459999999999994</c:v>
                </c:pt>
                <c:pt idx="47">
                  <c:v>68.31</c:v>
                </c:pt>
                <c:pt idx="48">
                  <c:v>69.149999999999991</c:v>
                </c:pt>
                <c:pt idx="49">
                  <c:v>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6C4-4862-A1CC-4B09ABECDE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884416"/>
        <c:axId val="33903360"/>
      </c:scatterChart>
      <c:valAx>
        <c:axId val="33884416"/>
        <c:scaling>
          <c:orientation val="maxMin"/>
          <c:max val="8"/>
          <c:min val="-40"/>
        </c:scaling>
        <c:delete val="0"/>
        <c:axPos val="b"/>
        <c:majorGridlines>
          <c:spPr>
            <a:ln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наружного воздуха,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903360"/>
        <c:crossesAt val="0"/>
        <c:crossBetween val="midCat"/>
        <c:majorUnit val="4"/>
      </c:valAx>
      <c:valAx>
        <c:axId val="33903360"/>
        <c:scaling>
          <c:orientation val="minMax"/>
          <c:max val="100"/>
          <c:min val="20"/>
        </c:scaling>
        <c:delete val="0"/>
        <c:axPos val="r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подающей и обратной линии,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1304402739131293E-2"/>
              <c:y val="6.7703498497152736E-2"/>
            </c:manualLayout>
          </c:layout>
          <c:overlay val="0"/>
        </c:title>
        <c:numFmt formatCode="General" sourceLinked="1"/>
        <c:majorTickMark val="out"/>
        <c:minorTickMark val="none"/>
        <c:tickLblPos val="high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884416"/>
        <c:crossesAt val="8"/>
        <c:crossBetween val="midCat"/>
        <c:majorUnit val="10"/>
        <c:minorUnit val="5"/>
      </c:valAx>
    </c:plotArea>
    <c:legend>
      <c:legendPos val="r"/>
      <c:layout>
        <c:manualLayout>
          <c:xMode val="edge"/>
          <c:yMode val="edge"/>
          <c:x val="0.1689787843436501"/>
          <c:y val="0.85668974307808299"/>
          <c:w val="0.69476753919273571"/>
          <c:h val="9.2937398416840247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0.92782</cdr:x>
      <cdr:y>0.02954</cdr:y>
    </cdr:from>
    <cdr:to>
      <cdr:x>0.98797</cdr:x>
      <cdr:y>0.06647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876926" y="190501"/>
          <a:ext cx="3810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0.93684</cdr:x>
      <cdr:y>0.21472</cdr:y>
    </cdr:from>
    <cdr:to>
      <cdr:x>0.97699</cdr:x>
      <cdr:y>0.28718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542487" y="1510720"/>
          <a:ext cx="280365" cy="5097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0.92481</cdr:x>
      <cdr:y>0.27002</cdr:y>
    </cdr:from>
    <cdr:to>
      <cdr:x>1</cdr:x>
      <cdr:y>0.44756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58474" y="1899768"/>
          <a:ext cx="525095" cy="1249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70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E106B4E-4AFC-40FF-9E52-7372CC843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53</Pages>
  <Words>17106</Words>
  <Characters>97510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елена сухарева</cp:lastModifiedBy>
  <cp:revision>24</cp:revision>
  <cp:lastPrinted>2019-05-20T07:52:00Z</cp:lastPrinted>
  <dcterms:created xsi:type="dcterms:W3CDTF">2019-05-16T11:01:00Z</dcterms:created>
  <dcterms:modified xsi:type="dcterms:W3CDTF">2021-04-19T14:22:00Z</dcterms:modified>
</cp:coreProperties>
</file>