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980"/>
        <w:gridCol w:w="3960"/>
      </w:tblGrid>
      <w:tr w:rsidR="00D05B5D" w:rsidTr="00D05B5D">
        <w:trPr>
          <w:jc w:val="center"/>
        </w:trPr>
        <w:tc>
          <w:tcPr>
            <w:tcW w:w="4140" w:type="dxa"/>
          </w:tcPr>
          <w:p w:rsidR="00D05B5D" w:rsidRDefault="00D05B5D">
            <w:pPr>
              <w:spacing w:line="288" w:lineRule="auto"/>
              <w:jc w:val="center"/>
              <w:rPr>
                <w:b/>
                <w:spacing w:val="20"/>
                <w:sz w:val="20"/>
              </w:rPr>
            </w:pPr>
            <w:r>
              <w:rPr>
                <w:b/>
                <w:spacing w:val="20"/>
                <w:sz w:val="20"/>
              </w:rPr>
              <w:t>Администрация</w:t>
            </w:r>
          </w:p>
          <w:p w:rsidR="00D05B5D" w:rsidRDefault="00D05B5D">
            <w:pPr>
              <w:spacing w:line="288" w:lineRule="auto"/>
              <w:jc w:val="center"/>
              <w:rPr>
                <w:b/>
                <w:spacing w:val="20"/>
                <w:sz w:val="20"/>
              </w:rPr>
            </w:pPr>
            <w:r>
              <w:rPr>
                <w:b/>
                <w:spacing w:val="20"/>
                <w:sz w:val="20"/>
              </w:rPr>
              <w:t>городского поселения «Междуреченск»</w:t>
            </w:r>
          </w:p>
          <w:p w:rsidR="00D05B5D" w:rsidRDefault="00D05B5D">
            <w:pPr>
              <w:spacing w:line="288" w:lineRule="auto"/>
              <w:jc w:val="center"/>
              <w:rPr>
                <w:b/>
                <w:spacing w:val="20"/>
                <w:sz w:val="20"/>
              </w:rPr>
            </w:pPr>
          </w:p>
        </w:tc>
        <w:tc>
          <w:tcPr>
            <w:tcW w:w="1980" w:type="dxa"/>
            <w:hideMark/>
          </w:tcPr>
          <w:p w:rsidR="00D05B5D" w:rsidRDefault="00D05B5D">
            <w:pPr>
              <w:jc w:val="center"/>
              <w:rPr>
                <w:bCs/>
              </w:rPr>
            </w:pPr>
            <w:r>
              <w:rPr>
                <w:bCs/>
                <w:noProof/>
              </w:rPr>
              <w:drawing>
                <wp:inline distT="0" distB="0" distL="0" distR="0">
                  <wp:extent cx="657225" cy="742950"/>
                  <wp:effectExtent l="19050" t="0" r="9525" b="0"/>
                  <wp:docPr id="1" name="Рисунок 1" descr="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hideMark/>
          </w:tcPr>
          <w:p w:rsidR="00D05B5D" w:rsidRDefault="00D05B5D">
            <w:pPr>
              <w:spacing w:line="288" w:lineRule="auto"/>
              <w:jc w:val="center"/>
              <w:rPr>
                <w:b/>
                <w:spacing w:val="20"/>
                <w:sz w:val="20"/>
              </w:rPr>
            </w:pPr>
            <w:r>
              <w:rPr>
                <w:b/>
                <w:spacing w:val="20"/>
                <w:sz w:val="20"/>
              </w:rPr>
              <w:t>«Междуреченск»</w:t>
            </w:r>
          </w:p>
          <w:p w:rsidR="00D05B5D" w:rsidRDefault="00D05B5D">
            <w:pPr>
              <w:spacing w:line="288" w:lineRule="auto"/>
              <w:jc w:val="center"/>
              <w:rPr>
                <w:b/>
                <w:spacing w:val="20"/>
                <w:sz w:val="20"/>
              </w:rPr>
            </w:pPr>
            <w:r>
              <w:rPr>
                <w:b/>
                <w:spacing w:val="20"/>
                <w:sz w:val="20"/>
              </w:rPr>
              <w:t xml:space="preserve">кар </w:t>
            </w:r>
            <w:proofErr w:type="spellStart"/>
            <w:r>
              <w:rPr>
                <w:b/>
                <w:spacing w:val="20"/>
                <w:sz w:val="20"/>
              </w:rPr>
              <w:t>овм</w:t>
            </w:r>
            <w:r>
              <w:rPr>
                <w:b/>
                <w:sz w:val="14"/>
              </w:rPr>
              <w:t>Ö</w:t>
            </w:r>
            <w:r>
              <w:rPr>
                <w:b/>
                <w:spacing w:val="20"/>
                <w:sz w:val="20"/>
              </w:rPr>
              <w:t>дч</w:t>
            </w:r>
            <w:r>
              <w:rPr>
                <w:b/>
                <w:sz w:val="14"/>
              </w:rPr>
              <w:t>Ö</w:t>
            </w:r>
            <w:r>
              <w:rPr>
                <w:b/>
                <w:spacing w:val="20"/>
                <w:sz w:val="20"/>
              </w:rPr>
              <w:t>минл</w:t>
            </w:r>
            <w:r>
              <w:rPr>
                <w:b/>
                <w:sz w:val="14"/>
              </w:rPr>
              <w:t>Ö</w:t>
            </w:r>
            <w:r>
              <w:rPr>
                <w:b/>
                <w:spacing w:val="20"/>
                <w:sz w:val="20"/>
              </w:rPr>
              <w:t>н</w:t>
            </w:r>
            <w:proofErr w:type="spellEnd"/>
            <w:r>
              <w:rPr>
                <w:b/>
                <w:spacing w:val="20"/>
                <w:sz w:val="20"/>
              </w:rPr>
              <w:t xml:space="preserve"> администрация</w:t>
            </w:r>
          </w:p>
        </w:tc>
      </w:tr>
    </w:tbl>
    <w:p w:rsidR="00D05B5D" w:rsidRDefault="00D05B5D" w:rsidP="00D05B5D">
      <w:pPr>
        <w:rPr>
          <w:rFonts w:ascii="Arial" w:hAnsi="Arial"/>
          <w:spacing w:val="24"/>
        </w:rPr>
      </w:pPr>
    </w:p>
    <w:p w:rsidR="00D05B5D" w:rsidRDefault="00D05B5D" w:rsidP="00D05B5D">
      <w:pPr>
        <w:rPr>
          <w:rFonts w:ascii="Arial" w:hAnsi="Arial"/>
          <w:b/>
          <w:spacing w:val="24"/>
          <w:sz w:val="20"/>
        </w:rPr>
      </w:pPr>
    </w:p>
    <w:p w:rsidR="00D05B5D" w:rsidRPr="00D05B5D" w:rsidRDefault="00D05B5D" w:rsidP="00D05B5D">
      <w:pPr>
        <w:pStyle w:val="1"/>
        <w:jc w:val="center"/>
        <w:rPr>
          <w:rFonts w:eastAsia="Arial Unicode MS"/>
        </w:rPr>
      </w:pPr>
      <w:r>
        <w:t>ПОСТАНОВЛЕНИЕ</w:t>
      </w:r>
    </w:p>
    <w:p w:rsidR="00D05B5D" w:rsidRDefault="00D05B5D" w:rsidP="00D05B5D">
      <w:pPr>
        <w:pStyle w:val="1"/>
        <w:jc w:val="center"/>
        <w:rPr>
          <w:rFonts w:eastAsia="Arial Unicode MS"/>
        </w:rPr>
      </w:pPr>
      <w:proofErr w:type="gramStart"/>
      <w:r>
        <w:t>ШУÖМ</w:t>
      </w:r>
      <w:proofErr w:type="gramEnd"/>
    </w:p>
    <w:p w:rsidR="00D05B5D" w:rsidRDefault="00D05B5D" w:rsidP="00D05B5D">
      <w:pPr>
        <w:tabs>
          <w:tab w:val="left" w:pos="8505"/>
        </w:tabs>
        <w:rPr>
          <w:rFonts w:ascii="Arial" w:hAnsi="Arial"/>
          <w:spacing w:val="24"/>
          <w:sz w:val="32"/>
        </w:rPr>
      </w:pPr>
    </w:p>
    <w:p w:rsidR="00D05B5D" w:rsidRPr="00AA54F0" w:rsidRDefault="00D05B5D" w:rsidP="00D05B5D">
      <w:pPr>
        <w:tabs>
          <w:tab w:val="left" w:pos="8505"/>
        </w:tabs>
        <w:rPr>
          <w:u w:val="single"/>
        </w:rPr>
      </w:pPr>
      <w:r w:rsidRPr="00AA54F0">
        <w:t xml:space="preserve">     </w:t>
      </w:r>
      <w:r w:rsidRPr="00AA54F0">
        <w:rPr>
          <w:u w:val="single"/>
        </w:rPr>
        <w:t xml:space="preserve"> </w:t>
      </w:r>
      <w:r w:rsidR="00AA54F0">
        <w:rPr>
          <w:u w:val="single"/>
        </w:rPr>
        <w:t>о</w:t>
      </w:r>
      <w:r w:rsidRPr="00AA54F0">
        <w:rPr>
          <w:u w:val="single"/>
        </w:rPr>
        <w:t>т</w:t>
      </w:r>
      <w:r w:rsidR="00AA54F0">
        <w:rPr>
          <w:u w:val="single"/>
        </w:rPr>
        <w:t xml:space="preserve"> «14» </w:t>
      </w:r>
      <w:r w:rsidR="00AA54F0" w:rsidRPr="00AA54F0">
        <w:rPr>
          <w:u w:val="single"/>
        </w:rPr>
        <w:t>сентября</w:t>
      </w:r>
      <w:r w:rsidRPr="00AA54F0">
        <w:rPr>
          <w:u w:val="single"/>
        </w:rPr>
        <w:t xml:space="preserve">  2022 г</w:t>
      </w:r>
      <w:r>
        <w:t xml:space="preserve">.                                                                         </w:t>
      </w:r>
      <w:r w:rsidR="00AA54F0">
        <w:t xml:space="preserve">           </w:t>
      </w:r>
      <w:r w:rsidRPr="00AA54F0">
        <w:rPr>
          <w:u w:val="single"/>
        </w:rPr>
        <w:t xml:space="preserve">№ </w:t>
      </w:r>
      <w:r w:rsidR="00AA54F0" w:rsidRPr="00AA54F0">
        <w:rPr>
          <w:u w:val="single"/>
        </w:rPr>
        <w:t xml:space="preserve"> 152</w:t>
      </w:r>
    </w:p>
    <w:p w:rsidR="00D05B5D" w:rsidRDefault="00D05B5D" w:rsidP="00D05B5D">
      <w:pPr>
        <w:tabs>
          <w:tab w:val="left" w:pos="8505"/>
        </w:tabs>
        <w:rPr>
          <w:sz w:val="16"/>
        </w:rPr>
      </w:pPr>
      <w:r>
        <w:rPr>
          <w:sz w:val="16"/>
        </w:rPr>
        <w:t xml:space="preserve"> Республика Коми, Удорский район,  </w:t>
      </w:r>
      <w:proofErr w:type="spellStart"/>
      <w:r>
        <w:rPr>
          <w:sz w:val="16"/>
        </w:rPr>
        <w:t>пгт</w:t>
      </w:r>
      <w:proofErr w:type="spellEnd"/>
      <w:r>
        <w:rPr>
          <w:sz w:val="16"/>
        </w:rPr>
        <w:t>. Междуреченск</w:t>
      </w:r>
    </w:p>
    <w:p w:rsidR="000605EB" w:rsidRDefault="000605EB"/>
    <w:p w:rsidR="00D05B5D" w:rsidRDefault="00D05B5D" w:rsidP="00D05B5D">
      <w:pPr>
        <w:rPr>
          <w:b/>
        </w:rPr>
      </w:pPr>
      <w:r w:rsidRPr="00857FFA">
        <w:rPr>
          <w:b/>
        </w:rPr>
        <w:t>О  внесении изменений  в постановление</w:t>
      </w:r>
    </w:p>
    <w:p w:rsidR="00D05B5D" w:rsidRDefault="00D05B5D" w:rsidP="00D05B5D">
      <w:pPr>
        <w:rPr>
          <w:b/>
        </w:rPr>
      </w:pPr>
      <w:r w:rsidRPr="00857FFA">
        <w:rPr>
          <w:b/>
        </w:rPr>
        <w:t xml:space="preserve"> от 2</w:t>
      </w:r>
      <w:r>
        <w:rPr>
          <w:b/>
        </w:rPr>
        <w:t>9.12</w:t>
      </w:r>
      <w:r w:rsidRPr="00857FFA">
        <w:rPr>
          <w:b/>
        </w:rPr>
        <w:t>.201</w:t>
      </w:r>
      <w:r>
        <w:rPr>
          <w:b/>
        </w:rPr>
        <w:t>5</w:t>
      </w:r>
      <w:r w:rsidRPr="00857FFA">
        <w:rPr>
          <w:b/>
        </w:rPr>
        <w:t xml:space="preserve"> г. №</w:t>
      </w:r>
      <w:r>
        <w:rPr>
          <w:b/>
        </w:rPr>
        <w:t xml:space="preserve"> 137 </w:t>
      </w:r>
      <w:r w:rsidRPr="00857FFA">
        <w:rPr>
          <w:b/>
        </w:rPr>
        <w:t xml:space="preserve"> «О комиссии </w:t>
      </w:r>
      <w:proofErr w:type="gramStart"/>
      <w:r w:rsidRPr="00857FFA">
        <w:rPr>
          <w:b/>
        </w:rPr>
        <w:t>по</w:t>
      </w:r>
      <w:proofErr w:type="gramEnd"/>
      <w:r w:rsidRPr="00857FFA">
        <w:rPr>
          <w:b/>
        </w:rPr>
        <w:t xml:space="preserve"> </w:t>
      </w:r>
    </w:p>
    <w:p w:rsidR="00D05B5D" w:rsidRDefault="00D05B5D" w:rsidP="00D05B5D">
      <w:pPr>
        <w:rPr>
          <w:b/>
        </w:rPr>
      </w:pPr>
      <w:r w:rsidRPr="00857FFA">
        <w:rPr>
          <w:b/>
        </w:rPr>
        <w:t xml:space="preserve">регулированию конфликта интересов </w:t>
      </w:r>
      <w:r>
        <w:rPr>
          <w:b/>
        </w:rPr>
        <w:t>и</w:t>
      </w:r>
    </w:p>
    <w:p w:rsidR="00D05B5D" w:rsidRDefault="00D05B5D" w:rsidP="00D05B5D">
      <w:pPr>
        <w:rPr>
          <w:b/>
        </w:rPr>
      </w:pPr>
      <w:r w:rsidRPr="00857FFA">
        <w:rPr>
          <w:b/>
        </w:rPr>
        <w:t xml:space="preserve"> соблюдению правил служебного поведения </w:t>
      </w:r>
    </w:p>
    <w:p w:rsidR="00D05B5D" w:rsidRDefault="00D05B5D" w:rsidP="00D05B5D">
      <w:pPr>
        <w:rPr>
          <w:b/>
        </w:rPr>
      </w:pPr>
      <w:r w:rsidRPr="00857FFA">
        <w:rPr>
          <w:b/>
        </w:rPr>
        <w:t>муницип</w:t>
      </w:r>
      <w:r>
        <w:rPr>
          <w:b/>
        </w:rPr>
        <w:t xml:space="preserve">альных служащих администрации </w:t>
      </w:r>
    </w:p>
    <w:p w:rsidR="00D05B5D" w:rsidRPr="00857FFA" w:rsidRDefault="00D05B5D" w:rsidP="00D05B5D">
      <w:pPr>
        <w:rPr>
          <w:b/>
        </w:rPr>
      </w:pPr>
      <w:r>
        <w:rPr>
          <w:b/>
        </w:rPr>
        <w:t>городского поселения  «Междуреченск</w:t>
      </w:r>
      <w:r w:rsidRPr="00857FFA">
        <w:rPr>
          <w:b/>
        </w:rPr>
        <w:t xml:space="preserve">»  </w:t>
      </w:r>
    </w:p>
    <w:p w:rsidR="00D05B5D" w:rsidRDefault="00D05B5D" w:rsidP="00D05B5D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</w:p>
    <w:p w:rsidR="00D05B5D" w:rsidRPr="00D05B5D" w:rsidRDefault="00D05B5D" w:rsidP="00D05B5D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</w:rPr>
      </w:pPr>
      <w:proofErr w:type="gramStart"/>
      <w:r w:rsidRPr="00D05B5D">
        <w:rPr>
          <w:color w:val="000000"/>
        </w:rPr>
        <w:t xml:space="preserve">В соответствии с Федеральным </w:t>
      </w:r>
      <w:hyperlink r:id="rId5" w:history="1">
        <w:r w:rsidRPr="00D05B5D">
          <w:rPr>
            <w:color w:val="000000"/>
          </w:rPr>
          <w:t>законом</w:t>
        </w:r>
      </w:hyperlink>
      <w:r w:rsidRPr="00D05B5D">
        <w:rPr>
          <w:color w:val="000000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D05B5D">
          <w:rPr>
            <w:color w:val="000000"/>
          </w:rPr>
          <w:t>2008 г</w:t>
        </w:r>
      </w:smartTag>
      <w:r w:rsidRPr="00D05B5D">
        <w:rPr>
          <w:color w:val="000000"/>
        </w:rPr>
        <w:t xml:space="preserve">. N№273-ФЗ «О противодействии коррупции», Федеральным </w:t>
      </w:r>
      <w:hyperlink r:id="rId6" w:history="1">
        <w:r w:rsidRPr="00D05B5D">
          <w:rPr>
            <w:color w:val="000000"/>
          </w:rPr>
          <w:t>законом</w:t>
        </w:r>
      </w:hyperlink>
      <w:r w:rsidRPr="00D05B5D">
        <w:rPr>
          <w:color w:val="000000"/>
        </w:rPr>
        <w:t xml:space="preserve"> от 02 марта 2007 года №25-ФЗ «О муниципальной службе в Российской Федерации», </w:t>
      </w:r>
      <w:hyperlink r:id="rId7" w:history="1">
        <w:r w:rsidRPr="00D05B5D">
          <w:rPr>
            <w:color w:val="000000"/>
          </w:rPr>
          <w:t>Указом</w:t>
        </w:r>
      </w:hyperlink>
      <w:r w:rsidRPr="00D05B5D">
        <w:rPr>
          <w:color w:val="000000"/>
        </w:rPr>
        <w:t xml:space="preserve"> Президента Российской Федерации от 01 июля </w:t>
      </w:r>
      <w:smartTag w:uri="urn:schemas-microsoft-com:office:smarttags" w:element="metricconverter">
        <w:smartTagPr>
          <w:attr w:name="ProductID" w:val="2010 г"/>
        </w:smartTagPr>
        <w:r w:rsidRPr="00D05B5D">
          <w:rPr>
            <w:color w:val="000000"/>
          </w:rPr>
          <w:t>2010 г</w:t>
        </w:r>
      </w:smartTag>
      <w:r w:rsidRPr="00D05B5D">
        <w:rPr>
          <w:color w:val="000000"/>
        </w:rPr>
        <w:t xml:space="preserve">. №821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hyperlink r:id="rId8" w:history="1">
        <w:r w:rsidRPr="00D05B5D">
          <w:rPr>
            <w:color w:val="000000"/>
          </w:rPr>
          <w:t>Указом</w:t>
        </w:r>
      </w:hyperlink>
      <w:r w:rsidRPr="00D05B5D">
        <w:rPr>
          <w:color w:val="000000"/>
        </w:rPr>
        <w:t xml:space="preserve"> Главы Республики Коми от 26</w:t>
      </w:r>
      <w:proofErr w:type="gramEnd"/>
      <w:r w:rsidRPr="00D05B5D">
        <w:rPr>
          <w:color w:val="000000"/>
        </w:rPr>
        <w:t xml:space="preserve"> августа </w:t>
      </w:r>
      <w:smartTag w:uri="urn:schemas-microsoft-com:office:smarttags" w:element="metricconverter">
        <w:smartTagPr>
          <w:attr w:name="ProductID" w:val="2010 г"/>
        </w:smartTagPr>
        <w:r w:rsidRPr="00D05B5D">
          <w:rPr>
            <w:color w:val="000000"/>
          </w:rPr>
          <w:t>2010 г</w:t>
        </w:r>
      </w:smartTag>
      <w:r w:rsidRPr="00D05B5D">
        <w:rPr>
          <w:color w:val="000000"/>
        </w:rPr>
        <w:t>. №120 «О комиссиях по соблюдению требований к служебному поведению государственных муниципальных служащих Республики Коми и урегулированию конфликта интересов»,</w:t>
      </w:r>
    </w:p>
    <w:p w:rsidR="00D05B5D" w:rsidRPr="00D05B5D" w:rsidRDefault="00D05B5D" w:rsidP="00D05B5D">
      <w:pPr>
        <w:tabs>
          <w:tab w:val="left" w:pos="9537"/>
        </w:tabs>
        <w:ind w:right="78"/>
        <w:jc w:val="both"/>
        <w:rPr>
          <w:b/>
        </w:rPr>
      </w:pPr>
    </w:p>
    <w:p w:rsidR="00D05B5D" w:rsidRPr="00D05B5D" w:rsidRDefault="00D05B5D" w:rsidP="00D05B5D">
      <w:pPr>
        <w:tabs>
          <w:tab w:val="left" w:pos="9537"/>
        </w:tabs>
        <w:ind w:right="78"/>
        <w:jc w:val="both"/>
        <w:rPr>
          <w:b/>
        </w:rPr>
      </w:pPr>
      <w:r w:rsidRPr="00D05B5D">
        <w:rPr>
          <w:b/>
        </w:rPr>
        <w:t>ПОСТАНОВЛЯЮ:</w:t>
      </w:r>
    </w:p>
    <w:p w:rsidR="00D05B5D" w:rsidRPr="00D05B5D" w:rsidRDefault="00D05B5D" w:rsidP="00D05B5D">
      <w:pPr>
        <w:autoSpaceDE w:val="0"/>
        <w:autoSpaceDN w:val="0"/>
        <w:adjustRightInd w:val="0"/>
        <w:jc w:val="both"/>
        <w:outlineLvl w:val="0"/>
      </w:pPr>
    </w:p>
    <w:p w:rsidR="00D05B5D" w:rsidRPr="00D05B5D" w:rsidRDefault="00D05B5D" w:rsidP="00D05B5D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05B5D">
        <w:t>1. Внести в  постановление</w:t>
      </w:r>
      <w:r>
        <w:t xml:space="preserve"> администрации  городского поселения «Междуреченск</w:t>
      </w:r>
      <w:r w:rsidRPr="00D05B5D">
        <w:t xml:space="preserve">» </w:t>
      </w:r>
      <w:r>
        <w:t xml:space="preserve"> от </w:t>
      </w:r>
      <w:r w:rsidRPr="00D05B5D">
        <w:t>2</w:t>
      </w:r>
      <w:r>
        <w:t>9.12</w:t>
      </w:r>
      <w:r w:rsidRPr="00D05B5D">
        <w:t>.201</w:t>
      </w:r>
      <w:r>
        <w:t>5 г. № 137</w:t>
      </w:r>
      <w:r w:rsidRPr="00D05B5D">
        <w:t xml:space="preserve"> «О комиссии по регулированию конфликта интересов и соблюдению правил служебного поведения муницип</w:t>
      </w:r>
      <w:r>
        <w:t>альных служащих администрации городского поселения «Междуреченск</w:t>
      </w:r>
      <w:r w:rsidRPr="00D05B5D">
        <w:t>»</w:t>
      </w:r>
      <w:r w:rsidRPr="00D05B5D">
        <w:rPr>
          <w:b/>
        </w:rPr>
        <w:t xml:space="preserve">  </w:t>
      </w:r>
      <w:r w:rsidRPr="00D05B5D">
        <w:t xml:space="preserve"> следующие </w:t>
      </w:r>
      <w:hyperlink r:id="rId9" w:history="1">
        <w:r w:rsidRPr="00D05B5D">
          <w:rPr>
            <w:rFonts w:eastAsia="Calibri"/>
          </w:rPr>
          <w:t>изменения</w:t>
        </w:r>
      </w:hyperlink>
      <w:r w:rsidRPr="00D05B5D">
        <w:rPr>
          <w:rFonts w:eastAsia="Calibri"/>
        </w:rPr>
        <w:t xml:space="preserve">: </w:t>
      </w:r>
    </w:p>
    <w:p w:rsidR="00D05B5D" w:rsidRPr="00D05B5D" w:rsidRDefault="00D05B5D" w:rsidP="00D05B5D">
      <w:pPr>
        <w:autoSpaceDE w:val="0"/>
        <w:autoSpaceDN w:val="0"/>
        <w:adjustRightInd w:val="0"/>
        <w:ind w:firstLine="540"/>
        <w:jc w:val="both"/>
        <w:rPr>
          <w:rFonts w:eastAsia="Calibri"/>
          <w:bCs/>
        </w:rPr>
      </w:pPr>
      <w:r w:rsidRPr="00D05B5D">
        <w:rPr>
          <w:rFonts w:eastAsia="Calibri"/>
        </w:rPr>
        <w:t>в</w:t>
      </w:r>
      <w:r w:rsidRPr="00D05B5D">
        <w:rPr>
          <w:rFonts w:eastAsia="Calibri"/>
          <w:bCs/>
        </w:rPr>
        <w:t xml:space="preserve"> приложении №1 к постановлению:</w:t>
      </w:r>
    </w:p>
    <w:p w:rsidR="00D05B5D" w:rsidRPr="00D05B5D" w:rsidRDefault="00D05B5D" w:rsidP="00D05B5D">
      <w:pPr>
        <w:pStyle w:val="ConsPlusNormal"/>
        <w:ind w:firstLine="540"/>
        <w:jc w:val="both"/>
        <w:rPr>
          <w:b w:val="0"/>
          <w:bCs w:val="0"/>
        </w:rPr>
      </w:pPr>
      <w:r w:rsidRPr="00D05B5D">
        <w:rPr>
          <w:b w:val="0"/>
          <w:bCs w:val="0"/>
        </w:rPr>
        <w:t xml:space="preserve">а) пункт 13.5  изложить в следующей редакции: </w:t>
      </w:r>
    </w:p>
    <w:p w:rsidR="00D05B5D" w:rsidRPr="00D05B5D" w:rsidRDefault="00D05B5D" w:rsidP="00D05B5D">
      <w:pPr>
        <w:autoSpaceDE w:val="0"/>
        <w:autoSpaceDN w:val="0"/>
        <w:adjustRightInd w:val="0"/>
        <w:jc w:val="both"/>
      </w:pPr>
      <w:r w:rsidRPr="00D05B5D">
        <w:rPr>
          <w:b/>
        </w:rPr>
        <w:t>«</w:t>
      </w:r>
      <w:r w:rsidRPr="00D05B5D">
        <w:t xml:space="preserve">13.5. </w:t>
      </w:r>
      <w:proofErr w:type="gramStart"/>
      <w:r w:rsidRPr="00D05B5D">
        <w:t>При подготовке мотивированного заключения по результатам рассмотрения обращений, указанных в  абзаце первом подпункта «б», абзаце пятом подпункта «в» пункта 12 настоящего  Положения, или уведомлений, указанных в абзаце четвертом пункта «б», абзаце втором подпункта «в» и подпункте «</w:t>
      </w:r>
      <w:proofErr w:type="spellStart"/>
      <w:r w:rsidRPr="00D05B5D">
        <w:t>д</w:t>
      </w:r>
      <w:proofErr w:type="spellEnd"/>
      <w:r w:rsidRPr="00D05B5D">
        <w:t>» пункта 12  настоящего положения, лицо, ответственное за работу по профилактике коррупционных и иных правонарушений имеет право проводить собеседование с муниципальным служащим, представившим обращение</w:t>
      </w:r>
      <w:proofErr w:type="gramEnd"/>
      <w:r w:rsidRPr="00D05B5D">
        <w:t xml:space="preserve"> или уведомление, получать от него письменные пояснения, а работодатель  муниципального служащего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 Обращение или уведомление, а также заключение и другие материалы в течение семи рабочих дней со дня поступления </w:t>
      </w:r>
      <w:r w:rsidRPr="00D05B5D">
        <w:lastRenderedPageBreak/>
        <w:t>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proofErr w:type="gramStart"/>
      <w:r w:rsidRPr="00D05B5D">
        <w:t>.</w:t>
      </w:r>
      <w:r w:rsidRPr="00D05B5D">
        <w:rPr>
          <w:b/>
        </w:rPr>
        <w:t>».</w:t>
      </w:r>
      <w:r w:rsidRPr="00D05B5D">
        <w:rPr>
          <w:rFonts w:eastAsia="Calibri"/>
          <w:bCs/>
        </w:rPr>
        <w:t xml:space="preserve"> </w:t>
      </w:r>
      <w:proofErr w:type="gramEnd"/>
    </w:p>
    <w:p w:rsidR="00D05B5D" w:rsidRPr="00D05B5D" w:rsidRDefault="00D05B5D" w:rsidP="00D05B5D">
      <w:pPr>
        <w:autoSpaceDE w:val="0"/>
        <w:autoSpaceDN w:val="0"/>
        <w:adjustRightInd w:val="0"/>
        <w:ind w:firstLine="426"/>
        <w:jc w:val="both"/>
        <w:rPr>
          <w:color w:val="FF0000"/>
        </w:rPr>
      </w:pPr>
      <w:r w:rsidRPr="00D05B5D">
        <w:t xml:space="preserve">2. </w:t>
      </w:r>
      <w:proofErr w:type="gramStart"/>
      <w:r w:rsidRPr="00D05B5D">
        <w:t>Контроль за</w:t>
      </w:r>
      <w:proofErr w:type="gramEnd"/>
      <w:r w:rsidRPr="00D05B5D">
        <w:t xml:space="preserve"> исполнением настоящего постановления оставляю за собой.</w:t>
      </w:r>
    </w:p>
    <w:p w:rsidR="00D05B5D" w:rsidRDefault="00D05B5D" w:rsidP="00D05B5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05B5D" w:rsidRDefault="00D05B5D" w:rsidP="00D05B5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A54F0" w:rsidRDefault="00AA54F0" w:rsidP="00D05B5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A54F0" w:rsidRDefault="00AA54F0" w:rsidP="00D05B5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A54F0" w:rsidRDefault="00AA54F0" w:rsidP="00D05B5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A54F0" w:rsidRDefault="00AA54F0" w:rsidP="00D05B5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A54F0" w:rsidRDefault="00AA54F0" w:rsidP="00D05B5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05B5D" w:rsidRPr="00AA54F0" w:rsidRDefault="00D05B5D" w:rsidP="00D05B5D">
      <w:pPr>
        <w:widowControl w:val="0"/>
        <w:autoSpaceDE w:val="0"/>
        <w:autoSpaceDN w:val="0"/>
        <w:adjustRightInd w:val="0"/>
      </w:pPr>
      <w:r w:rsidRPr="00AA54F0">
        <w:t>Руководитель администрации</w:t>
      </w:r>
    </w:p>
    <w:p w:rsidR="00D05B5D" w:rsidRPr="00AA54F0" w:rsidRDefault="00D05B5D" w:rsidP="00D05B5D">
      <w:pPr>
        <w:widowControl w:val="0"/>
        <w:autoSpaceDE w:val="0"/>
        <w:autoSpaceDN w:val="0"/>
        <w:adjustRightInd w:val="0"/>
      </w:pPr>
      <w:r w:rsidRPr="00AA54F0">
        <w:t xml:space="preserve">городского поселения «Междуреченск»            </w:t>
      </w:r>
      <w:r w:rsidR="00AA54F0">
        <w:t xml:space="preserve">     </w:t>
      </w:r>
      <w:r w:rsidRPr="00AA54F0">
        <w:t xml:space="preserve"> </w:t>
      </w:r>
      <w:r w:rsidR="00AA54F0">
        <w:t xml:space="preserve">              </w:t>
      </w:r>
      <w:r w:rsidRPr="00AA54F0">
        <w:t xml:space="preserve">                          Е.П. Сухарева</w:t>
      </w:r>
    </w:p>
    <w:p w:rsidR="00D05B5D" w:rsidRDefault="00D05B5D" w:rsidP="00D05B5D">
      <w:pPr>
        <w:rPr>
          <w:sz w:val="18"/>
          <w:szCs w:val="18"/>
        </w:rPr>
      </w:pPr>
    </w:p>
    <w:p w:rsidR="00D05B5D" w:rsidRDefault="00D05B5D"/>
    <w:sectPr w:rsidR="00D05B5D" w:rsidSect="00060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B5D"/>
    <w:rsid w:val="000605EB"/>
    <w:rsid w:val="00AA54F0"/>
    <w:rsid w:val="00D05B5D"/>
    <w:rsid w:val="00E8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5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5B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B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05B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0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96;n=49546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02226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89725;fld=134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main?base=LAW;n=82959;fld=134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3EE2A186720302C3FB5610ED3F56F2F52F6DF19FC93AFEB6A29A124A5693BC8ABBE4BD90562A030C5C7DF338s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cp:lastPrinted>2022-09-13T14:14:00Z</cp:lastPrinted>
  <dcterms:created xsi:type="dcterms:W3CDTF">2022-09-07T11:48:00Z</dcterms:created>
  <dcterms:modified xsi:type="dcterms:W3CDTF">2022-09-13T14:14:00Z</dcterms:modified>
</cp:coreProperties>
</file>